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681"/>
      </w:tblGrid>
      <w:tr w:rsidR="00A51D1E" w:rsidRPr="00A51D1E" w14:paraId="02162A9C" w14:textId="77777777" w:rsidTr="00C601CC">
        <w:tc>
          <w:tcPr>
            <w:tcW w:w="4817" w:type="dxa"/>
          </w:tcPr>
          <w:p w14:paraId="3D280585" w14:textId="77777777" w:rsidR="00E638E6" w:rsidRPr="00A51D1E" w:rsidRDefault="00E638E6" w:rsidP="00E638E6">
            <w:pPr>
              <w:jc w:val="center"/>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ĐẢNG ỦY MẶT TRẬN TỔ QUỐC,</w:t>
            </w:r>
            <w:r w:rsidRPr="00A51D1E">
              <w:rPr>
                <w:rFonts w:ascii="Times New Roman" w:hAnsi="Times New Roman" w:cs="Times New Roman"/>
                <w:color w:val="000000" w:themeColor="text1"/>
                <w:sz w:val="28"/>
                <w:szCs w:val="28"/>
              </w:rPr>
              <w:br/>
              <w:t>CÁC ĐOÀN THỂ TRUNG ƯƠNG</w:t>
            </w:r>
          </w:p>
          <w:p w14:paraId="43688E84" w14:textId="77777777" w:rsidR="00A51D1E" w:rsidRPr="00A51D1E" w:rsidRDefault="00A51D1E" w:rsidP="00E638E6">
            <w:pPr>
              <w:jc w:val="center"/>
              <w:rPr>
                <w:rFonts w:ascii="Times New Roman" w:hAnsi="Times New Roman" w:cs="Times New Roman"/>
                <w:b/>
                <w:bCs/>
                <w:color w:val="000000" w:themeColor="text1"/>
                <w:sz w:val="28"/>
                <w:szCs w:val="28"/>
              </w:rPr>
            </w:pPr>
            <w:r w:rsidRPr="00A51D1E">
              <w:rPr>
                <w:rFonts w:ascii="Times New Roman" w:hAnsi="Times New Roman" w:cs="Times New Roman"/>
                <w:b/>
                <w:bCs/>
                <w:color w:val="000000" w:themeColor="text1"/>
                <w:sz w:val="28"/>
                <w:szCs w:val="28"/>
              </w:rPr>
              <w:t>BAN TUYÊN GIÁO VÀ DÂN VẬN</w:t>
            </w:r>
          </w:p>
          <w:p w14:paraId="1D303792" w14:textId="77777777" w:rsidR="00E638E6" w:rsidRPr="00A51D1E" w:rsidRDefault="00E638E6" w:rsidP="00E638E6">
            <w:pPr>
              <w:jc w:val="center"/>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w:t>
            </w:r>
          </w:p>
          <w:p w14:paraId="5DD098CE" w14:textId="77777777" w:rsidR="00E638E6" w:rsidRPr="00A51D1E" w:rsidRDefault="00E638E6" w:rsidP="00E638E6">
            <w:pPr>
              <w:jc w:val="center"/>
              <w:rPr>
                <w:rFonts w:ascii="Times New Roman" w:hAnsi="Times New Roman" w:cs="Times New Roman"/>
                <w:b/>
                <w:bCs/>
                <w:color w:val="000000" w:themeColor="text1"/>
                <w:sz w:val="28"/>
                <w:szCs w:val="28"/>
              </w:rPr>
            </w:pPr>
            <w:r w:rsidRPr="00A51D1E">
              <w:rPr>
                <w:rFonts w:ascii="Times New Roman" w:hAnsi="Times New Roman" w:cs="Times New Roman"/>
                <w:color w:val="000000" w:themeColor="text1"/>
                <w:sz w:val="28"/>
                <w:szCs w:val="28"/>
              </w:rPr>
              <w:t>Số      -</w:t>
            </w:r>
            <w:r w:rsidR="00515125" w:rsidRPr="00A51D1E">
              <w:rPr>
                <w:rFonts w:ascii="Times New Roman" w:hAnsi="Times New Roman" w:cs="Times New Roman"/>
                <w:color w:val="000000" w:themeColor="text1"/>
                <w:sz w:val="28"/>
                <w:szCs w:val="28"/>
              </w:rPr>
              <w:t>HD</w:t>
            </w:r>
            <w:r w:rsidRPr="00A51D1E">
              <w:rPr>
                <w:rFonts w:ascii="Times New Roman" w:hAnsi="Times New Roman" w:cs="Times New Roman"/>
                <w:color w:val="000000" w:themeColor="text1"/>
                <w:sz w:val="28"/>
                <w:szCs w:val="28"/>
              </w:rPr>
              <w:t xml:space="preserve">/ </w:t>
            </w:r>
            <w:r w:rsidR="00515125" w:rsidRPr="00A51D1E">
              <w:rPr>
                <w:rFonts w:ascii="Times New Roman" w:hAnsi="Times New Roman" w:cs="Times New Roman"/>
                <w:color w:val="000000" w:themeColor="text1"/>
                <w:sz w:val="28"/>
                <w:szCs w:val="28"/>
              </w:rPr>
              <w:t>BTG&amp;DV</w:t>
            </w:r>
            <w:r w:rsidRPr="00A51D1E">
              <w:rPr>
                <w:rFonts w:ascii="Times New Roman" w:hAnsi="Times New Roman" w:cs="Times New Roman"/>
                <w:color w:val="000000" w:themeColor="text1"/>
                <w:sz w:val="28"/>
                <w:szCs w:val="28"/>
              </w:rPr>
              <w:br/>
            </w:r>
          </w:p>
          <w:p w14:paraId="2682FC97" w14:textId="77777777" w:rsidR="00E638E6" w:rsidRPr="00A51D1E" w:rsidRDefault="00E638E6" w:rsidP="00E638E6">
            <w:pPr>
              <w:jc w:val="center"/>
              <w:rPr>
                <w:rFonts w:ascii="Times New Roman" w:hAnsi="Times New Roman" w:cs="Times New Roman"/>
                <w:b/>
                <w:bCs/>
                <w:color w:val="000000" w:themeColor="text1"/>
                <w:sz w:val="28"/>
                <w:szCs w:val="28"/>
              </w:rPr>
            </w:pPr>
          </w:p>
        </w:tc>
        <w:tc>
          <w:tcPr>
            <w:tcW w:w="4681" w:type="dxa"/>
          </w:tcPr>
          <w:p w14:paraId="0A20F9F6" w14:textId="77777777" w:rsidR="00E638E6" w:rsidRPr="00C601CC" w:rsidRDefault="00E638E6" w:rsidP="00E638E6">
            <w:pPr>
              <w:jc w:val="center"/>
              <w:rPr>
                <w:rFonts w:ascii="Times New Roman" w:hAnsi="Times New Roman" w:cs="Times New Roman"/>
                <w:b/>
                <w:bCs/>
                <w:color w:val="000000" w:themeColor="text1"/>
                <w:sz w:val="30"/>
                <w:szCs w:val="30"/>
              </w:rPr>
            </w:pPr>
            <w:r w:rsidRPr="00C601CC">
              <w:rPr>
                <w:rFonts w:ascii="Times New Roman" w:hAnsi="Times New Roman" w:cs="Times New Roman"/>
                <w:b/>
                <w:bCs/>
                <w:color w:val="000000" w:themeColor="text1"/>
                <w:sz w:val="30"/>
                <w:szCs w:val="30"/>
              </w:rPr>
              <w:t>ĐẢNG CỘNG SẢN VIỆT NAM</w:t>
            </w:r>
          </w:p>
          <w:p w14:paraId="2E220253" w14:textId="77777777" w:rsidR="00E638E6" w:rsidRPr="00A51D1E" w:rsidRDefault="0029082C" w:rsidP="00E638E6">
            <w:pPr>
              <w:jc w:val="both"/>
              <w:rPr>
                <w:rFonts w:ascii="Times New Roman" w:hAnsi="Times New Roman" w:cs="Times New Roman"/>
                <w:b/>
                <w:bCs/>
                <w:color w:val="000000" w:themeColor="text1"/>
                <w:sz w:val="28"/>
                <w:szCs w:val="28"/>
              </w:rPr>
            </w:pPr>
            <w:r w:rsidRPr="00A51D1E">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43772349" wp14:editId="42824C16">
                      <wp:simplePos x="0" y="0"/>
                      <wp:positionH relativeFrom="column">
                        <wp:posOffset>118745</wp:posOffset>
                      </wp:positionH>
                      <wp:positionV relativeFrom="paragraph">
                        <wp:posOffset>20955</wp:posOffset>
                      </wp:positionV>
                      <wp:extent cx="2581275" cy="0"/>
                      <wp:effectExtent l="0" t="0" r="0" b="0"/>
                      <wp:wrapNone/>
                      <wp:docPr id="1463518395" name="Straight Connector 1"/>
                      <wp:cNvGraphicFramePr/>
                      <a:graphic xmlns:a="http://schemas.openxmlformats.org/drawingml/2006/main">
                        <a:graphicData uri="http://schemas.microsoft.com/office/word/2010/wordprocessingShape">
                          <wps:wsp>
                            <wps:cNvCnPr/>
                            <wps:spPr>
                              <a:xfrm flipV="1">
                                <a:off x="0" y="0"/>
                                <a:ext cx="25812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A0A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1.65pt" to="212.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" strokecolor="black [3200]" strokeweight=".5pt">
                      <v:stroke joinstyle="miter"/>
                    </v:line>
                  </w:pict>
                </mc:Fallback>
              </mc:AlternateContent>
            </w:r>
          </w:p>
          <w:p w14:paraId="69BFE737" w14:textId="77777777" w:rsidR="00E638E6" w:rsidRPr="00A51D1E" w:rsidRDefault="00E638E6" w:rsidP="00C601CC">
            <w:pPr>
              <w:jc w:val="center"/>
              <w:rPr>
                <w:rFonts w:ascii="Times New Roman" w:hAnsi="Times New Roman" w:cs="Times New Roman"/>
                <w:i/>
                <w:iCs/>
                <w:color w:val="000000" w:themeColor="text1"/>
                <w:sz w:val="28"/>
                <w:szCs w:val="28"/>
              </w:rPr>
            </w:pPr>
            <w:r w:rsidRPr="00A51D1E">
              <w:rPr>
                <w:rFonts w:ascii="Times New Roman" w:hAnsi="Times New Roman" w:cs="Times New Roman"/>
                <w:i/>
                <w:iCs/>
                <w:color w:val="000000" w:themeColor="text1"/>
                <w:sz w:val="28"/>
                <w:szCs w:val="28"/>
              </w:rPr>
              <w:t>Hà Nội, ngày 06 tháng 01 năm 2026</w:t>
            </w:r>
          </w:p>
        </w:tc>
      </w:tr>
    </w:tbl>
    <w:p w14:paraId="29ED71B4" w14:textId="77777777" w:rsidR="00E638E6" w:rsidRPr="00A51D1E" w:rsidRDefault="00515125" w:rsidP="00E638E6">
      <w:pPr>
        <w:jc w:val="center"/>
        <w:rPr>
          <w:rFonts w:ascii="Times New Roman" w:hAnsi="Times New Roman" w:cs="Times New Roman"/>
          <w:b/>
          <w:bCs/>
          <w:color w:val="000000" w:themeColor="text1"/>
          <w:sz w:val="30"/>
          <w:szCs w:val="30"/>
        </w:rPr>
      </w:pPr>
      <w:r w:rsidRPr="00A51D1E">
        <w:rPr>
          <w:rFonts w:ascii="Times New Roman" w:hAnsi="Times New Roman" w:cs="Times New Roman"/>
          <w:b/>
          <w:bCs/>
          <w:color w:val="000000" w:themeColor="text1"/>
          <w:sz w:val="30"/>
          <w:szCs w:val="30"/>
        </w:rPr>
        <w:t>HƯỚNG DẪN</w:t>
      </w:r>
    </w:p>
    <w:p w14:paraId="152FCC60" w14:textId="77777777" w:rsidR="00515125" w:rsidRPr="00A51D1E" w:rsidRDefault="00E638E6" w:rsidP="00E638E6">
      <w:pPr>
        <w:tabs>
          <w:tab w:val="num" w:pos="720"/>
        </w:tabs>
        <w:jc w:val="center"/>
        <w:rPr>
          <w:rFonts w:ascii="Times New Roman" w:hAnsi="Times New Roman" w:cs="Times New Roman"/>
          <w:b/>
          <w:bCs/>
          <w:color w:val="000000" w:themeColor="text1"/>
          <w:sz w:val="28"/>
          <w:szCs w:val="28"/>
        </w:rPr>
      </w:pPr>
      <w:r w:rsidRPr="00A51D1E">
        <w:rPr>
          <w:rFonts w:ascii="Times New Roman" w:hAnsi="Times New Roman" w:cs="Times New Roman"/>
          <w:b/>
          <w:bCs/>
          <w:color w:val="000000" w:themeColor="text1"/>
          <w:sz w:val="28"/>
          <w:szCs w:val="28"/>
        </w:rPr>
        <w:t xml:space="preserve">Tổ chức tuyên truyền kỷ niệm các ngày lễ lớn </w:t>
      </w:r>
    </w:p>
    <w:p w14:paraId="65C04B60" w14:textId="77777777" w:rsidR="00E638E6" w:rsidRPr="00A51D1E" w:rsidRDefault="00E638E6" w:rsidP="00E638E6">
      <w:pPr>
        <w:tabs>
          <w:tab w:val="num" w:pos="720"/>
        </w:tabs>
        <w:jc w:val="center"/>
        <w:rPr>
          <w:rFonts w:ascii="Times New Roman" w:hAnsi="Times New Roman" w:cs="Times New Roman"/>
          <w:color w:val="000000" w:themeColor="text1"/>
          <w:sz w:val="28"/>
          <w:szCs w:val="28"/>
        </w:rPr>
      </w:pPr>
      <w:r w:rsidRPr="00A51D1E">
        <w:rPr>
          <w:rFonts w:ascii="Times New Roman" w:hAnsi="Times New Roman" w:cs="Times New Roman"/>
          <w:b/>
          <w:bCs/>
          <w:color w:val="000000" w:themeColor="text1"/>
          <w:sz w:val="28"/>
          <w:szCs w:val="28"/>
        </w:rPr>
        <w:t>và sự kiện lịch sử quan trọng trong năm 2026</w:t>
      </w:r>
    </w:p>
    <w:p w14:paraId="1D188D2D" w14:textId="77777777" w:rsidR="00E638E6" w:rsidRPr="00A51D1E" w:rsidRDefault="00E638E6" w:rsidP="00E638E6">
      <w:pPr>
        <w:tabs>
          <w:tab w:val="num" w:pos="720"/>
        </w:tabs>
        <w:jc w:val="center"/>
        <w:rPr>
          <w:rFonts w:ascii="Times New Roman" w:hAnsi="Times New Roman" w:cs="Times New Roman"/>
          <w:color w:val="000000" w:themeColor="text1"/>
          <w:sz w:val="28"/>
          <w:szCs w:val="28"/>
        </w:rPr>
      </w:pPr>
    </w:p>
    <w:p w14:paraId="51ECAF05" w14:textId="77777777" w:rsidR="00E638E6" w:rsidRPr="00A51D1E" w:rsidRDefault="00E638E6" w:rsidP="0098051E">
      <w:pPr>
        <w:tabs>
          <w:tab w:val="num" w:pos="720"/>
        </w:tabs>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ab/>
        <w:t>Căn cứ Hướng dẫn số 45-HD/BTGDVTW, ngày 31/12/2025 của Ban Tuyên giáo và Dân vận Trung ương về kỷ niệm các ngày lễ lớn và sự kiện lịch sử quan trọng trong năm 2026;</w:t>
      </w:r>
    </w:p>
    <w:p w14:paraId="00032B16" w14:textId="77777777" w:rsidR="00E73B96" w:rsidRPr="00A51D1E" w:rsidRDefault="00E638E6" w:rsidP="0098051E">
      <w:pPr>
        <w:tabs>
          <w:tab w:val="num" w:pos="720"/>
        </w:tabs>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ab/>
        <w:t>Căn cứ Chỉ thị số 45-CT/TW, ngày 22/7/2010 của Bộ Chính trị về đổi mới, nâng cao hiệu quả tổ chức các ngày kỷ niệm, nghi thức trao tặng, đón nhận danh hiệu vinh dự Nhà nước và các hình thức khen thưởng cao; Kết luận số 88-KL/TW, ngày 18/02/2014 của Bộ Chính trị về tổ chức kỷ niệm 100 năm, trên 100 năm ngày sinh</w:t>
      </w:r>
      <w:r w:rsidR="00E73B96" w:rsidRPr="00A51D1E">
        <w:rPr>
          <w:rFonts w:ascii="Times New Roman" w:hAnsi="Times New Roman" w:cs="Times New Roman"/>
          <w:color w:val="000000" w:themeColor="text1"/>
          <w:sz w:val="28"/>
          <w:szCs w:val="28"/>
        </w:rPr>
        <w:t>; xây dựng khu lưu niệm, nhà lưu niệm</w:t>
      </w:r>
      <w:r w:rsidRPr="00A51D1E">
        <w:rPr>
          <w:rFonts w:ascii="Times New Roman" w:hAnsi="Times New Roman" w:cs="Times New Roman"/>
          <w:color w:val="000000" w:themeColor="text1"/>
          <w:sz w:val="28"/>
          <w:szCs w:val="28"/>
        </w:rPr>
        <w:t>;</w:t>
      </w:r>
      <w:r w:rsidR="00E73B96" w:rsidRPr="00A51D1E">
        <w:rPr>
          <w:rFonts w:ascii="Times New Roman" w:hAnsi="Times New Roman" w:cs="Times New Roman"/>
          <w:color w:val="000000" w:themeColor="text1"/>
          <w:sz w:val="28"/>
          <w:szCs w:val="28"/>
        </w:rPr>
        <w:t xml:space="preserve"> xây dưng, công bố phim tài liệu về thân thế, sự nghiệp các đồng chí lãnh đạo chủ chốt của Đảng, Nhà nước và lãnh đạo tiền bối tiêu biểu;</w:t>
      </w:r>
      <w:r w:rsidRPr="00A51D1E">
        <w:rPr>
          <w:rFonts w:ascii="Times New Roman" w:hAnsi="Times New Roman" w:cs="Times New Roman"/>
          <w:color w:val="000000" w:themeColor="text1"/>
          <w:sz w:val="28"/>
          <w:szCs w:val="28"/>
        </w:rPr>
        <w:t xml:space="preserve"> Nghị định số 145/2013/NĐ-CP, ngày 29/10/2013 </w:t>
      </w:r>
      <w:r w:rsidR="00E73B96" w:rsidRPr="00A51D1E">
        <w:rPr>
          <w:rFonts w:ascii="Times New Roman" w:hAnsi="Times New Roman" w:cs="Times New Roman"/>
          <w:color w:val="000000" w:themeColor="text1"/>
          <w:sz w:val="28"/>
          <w:szCs w:val="28"/>
        </w:rPr>
        <w:t>quy định về tổ chức ngày kỷ niệm; nghi thức trao tặng, đón nhận hình thức khen thưởng, danh hiệu thi đua;</w:t>
      </w:r>
      <w:r w:rsidRPr="00A51D1E">
        <w:rPr>
          <w:rFonts w:ascii="Times New Roman" w:hAnsi="Times New Roman" w:cs="Times New Roman"/>
          <w:color w:val="000000" w:themeColor="text1"/>
          <w:sz w:val="28"/>
          <w:szCs w:val="28"/>
        </w:rPr>
        <w:t xml:space="preserve"> Nghị định số 111/2018/NĐ-CP, ngày 31/8/2018 của Chính phủ</w:t>
      </w:r>
      <w:r w:rsidR="00E73B96" w:rsidRPr="00A51D1E">
        <w:rPr>
          <w:rFonts w:ascii="Times New Roman" w:hAnsi="Times New Roman" w:cs="Times New Roman"/>
          <w:color w:val="000000" w:themeColor="text1"/>
          <w:sz w:val="28"/>
          <w:szCs w:val="28"/>
        </w:rPr>
        <w:t xml:space="preserve"> quy định về ngày thành lập, ngày truyền thống, ngày hưởng ứng của các bộ, ngành, địa phương; </w:t>
      </w:r>
    </w:p>
    <w:p w14:paraId="14989D6C" w14:textId="77777777" w:rsidR="00E73B96" w:rsidRPr="00A51D1E" w:rsidRDefault="00E73B96" w:rsidP="0098051E">
      <w:pPr>
        <w:tabs>
          <w:tab w:val="num" w:pos="720"/>
        </w:tabs>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ab/>
      </w:r>
      <w:r w:rsidR="00515125" w:rsidRPr="00A51D1E">
        <w:rPr>
          <w:rFonts w:ascii="Times New Roman" w:hAnsi="Times New Roman" w:cs="Times New Roman"/>
          <w:color w:val="000000" w:themeColor="text1"/>
          <w:sz w:val="28"/>
          <w:szCs w:val="28"/>
        </w:rPr>
        <w:t xml:space="preserve">Ban Tuyên giáo và Dân vận </w:t>
      </w:r>
      <w:r w:rsidR="00E638E6" w:rsidRPr="00A51D1E">
        <w:rPr>
          <w:rFonts w:ascii="Times New Roman" w:hAnsi="Times New Roman" w:cs="Times New Roman"/>
          <w:color w:val="000000" w:themeColor="text1"/>
          <w:sz w:val="28"/>
          <w:szCs w:val="28"/>
        </w:rPr>
        <w:t>Đảng ủy Mặt trận Tổ quốc, các đoàn thể Trung ương</w:t>
      </w:r>
      <w:r w:rsidRPr="00A51D1E">
        <w:rPr>
          <w:rFonts w:ascii="Times New Roman" w:hAnsi="Times New Roman" w:cs="Times New Roman"/>
          <w:color w:val="000000" w:themeColor="text1"/>
          <w:sz w:val="28"/>
          <w:szCs w:val="28"/>
        </w:rPr>
        <w:t xml:space="preserve"> </w:t>
      </w:r>
      <w:r w:rsidR="00515125" w:rsidRPr="00A51D1E">
        <w:rPr>
          <w:rFonts w:ascii="Times New Roman" w:hAnsi="Times New Roman" w:cs="Times New Roman"/>
          <w:color w:val="000000" w:themeColor="text1"/>
          <w:sz w:val="28"/>
          <w:szCs w:val="28"/>
        </w:rPr>
        <w:t>hướng dẫn</w:t>
      </w:r>
      <w:r w:rsidRPr="00A51D1E">
        <w:rPr>
          <w:rFonts w:ascii="Times New Roman" w:hAnsi="Times New Roman" w:cs="Times New Roman"/>
          <w:color w:val="000000" w:themeColor="text1"/>
          <w:sz w:val="28"/>
          <w:szCs w:val="28"/>
        </w:rPr>
        <w:t xml:space="preserve"> tổ chức tuyên truyên kỷ niệm các ngày lễ lớn và sự kiện lịch sử quan trọng trong năm 2026 cụ thể như sau:</w:t>
      </w:r>
    </w:p>
    <w:p w14:paraId="3DDBF514" w14:textId="77777777" w:rsidR="00E73B96" w:rsidRPr="00A51D1E" w:rsidRDefault="00E73B96" w:rsidP="0098051E">
      <w:pPr>
        <w:tabs>
          <w:tab w:val="num" w:pos="720"/>
        </w:tabs>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ab/>
      </w:r>
      <w:r w:rsidRPr="00A51D1E">
        <w:rPr>
          <w:rFonts w:ascii="Times New Roman" w:hAnsi="Times New Roman" w:cs="Times New Roman"/>
          <w:b/>
          <w:bCs/>
          <w:color w:val="000000" w:themeColor="text1"/>
          <w:sz w:val="28"/>
          <w:szCs w:val="28"/>
        </w:rPr>
        <w:t>I</w:t>
      </w:r>
      <w:r w:rsidR="00E638E6" w:rsidRPr="00A51D1E">
        <w:rPr>
          <w:rFonts w:ascii="Times New Roman" w:hAnsi="Times New Roman" w:cs="Times New Roman"/>
          <w:b/>
          <w:bCs/>
          <w:color w:val="000000" w:themeColor="text1"/>
          <w:sz w:val="28"/>
          <w:szCs w:val="28"/>
        </w:rPr>
        <w:t>. MỤC ĐÍCH, YÊU CẦU</w:t>
      </w:r>
    </w:p>
    <w:p w14:paraId="3A55D473" w14:textId="77777777" w:rsidR="00E73B96" w:rsidRPr="00A51D1E" w:rsidRDefault="00E73B96" w:rsidP="0098051E">
      <w:pPr>
        <w:tabs>
          <w:tab w:val="num" w:pos="720"/>
        </w:tabs>
        <w:spacing w:before="80" w:after="80" w:line="340" w:lineRule="exact"/>
        <w:jc w:val="both"/>
        <w:rPr>
          <w:rFonts w:ascii="Times New Roman" w:hAnsi="Times New Roman" w:cs="Times New Roman"/>
          <w:color w:val="000000" w:themeColor="text1"/>
          <w:spacing w:val="-4"/>
          <w:sz w:val="28"/>
          <w:szCs w:val="28"/>
        </w:rPr>
      </w:pPr>
      <w:r w:rsidRPr="00A51D1E">
        <w:rPr>
          <w:rFonts w:ascii="Times New Roman" w:hAnsi="Times New Roman" w:cs="Times New Roman"/>
          <w:color w:val="000000" w:themeColor="text1"/>
          <w:spacing w:val="-4"/>
          <w:sz w:val="28"/>
          <w:szCs w:val="28"/>
        </w:rPr>
        <w:tab/>
        <w:t xml:space="preserve">1. </w:t>
      </w:r>
      <w:r w:rsidR="00E638E6" w:rsidRPr="00A51D1E">
        <w:rPr>
          <w:rFonts w:ascii="Times New Roman" w:hAnsi="Times New Roman" w:cs="Times New Roman"/>
          <w:color w:val="000000" w:themeColor="text1"/>
          <w:spacing w:val="-4"/>
          <w:sz w:val="28"/>
          <w:szCs w:val="28"/>
        </w:rPr>
        <w:t>Thông qua việc tổ chức tuyên truyền kỷ niệm các ngày lễ lớn và sự kiện lịch sử quan trọng trong năm 2026, tiếp tục tuyên truyền sâu rộng truyền thống lịch sử, văn hóa, cách mạng vẻ vang của dân tộc; làm rõ vai trò lãnh đạo của Đảng Cộng sản Việt Nam và Chủ tịch Hồ Chí Minh đối với sự nghiệp cách mạng Việt Nam; giáo dục tư tưởng chính trị, đạo đức cách mạng, lòng yêu nước, ý thức trách nhiệm công dân cho cán bộ, đảng viên, đoàn viên, hội viên và các tầng lớp Nhân dân.</w:t>
      </w:r>
    </w:p>
    <w:p w14:paraId="09C40936" w14:textId="77777777" w:rsidR="00E73B96" w:rsidRPr="00A51D1E" w:rsidRDefault="00E73B96" w:rsidP="0098051E">
      <w:pPr>
        <w:tabs>
          <w:tab w:val="num" w:pos="720"/>
        </w:tabs>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ab/>
        <w:t xml:space="preserve">2. </w:t>
      </w:r>
      <w:r w:rsidR="00E638E6" w:rsidRPr="00A51D1E">
        <w:rPr>
          <w:rFonts w:ascii="Times New Roman" w:hAnsi="Times New Roman" w:cs="Times New Roman"/>
          <w:color w:val="000000" w:themeColor="text1"/>
          <w:sz w:val="28"/>
          <w:szCs w:val="28"/>
        </w:rPr>
        <w:t xml:space="preserve">Khơi dậy mạnh mẽ tinh thần yêu nước, ý chí tự lực, tự cường, khát vọng phát triển đất nước phồn vinh, hạnh phúc; tạo sự thống nhất cao về tư tưởng và hành động </w:t>
      </w:r>
      <w:r w:rsidR="00515125" w:rsidRPr="00A51D1E">
        <w:rPr>
          <w:rFonts w:ascii="Times New Roman" w:hAnsi="Times New Roman" w:cs="Times New Roman"/>
          <w:color w:val="000000" w:themeColor="text1"/>
          <w:sz w:val="28"/>
          <w:szCs w:val="28"/>
        </w:rPr>
        <w:t xml:space="preserve">của các cấp ủy trực thuộc và </w:t>
      </w:r>
      <w:r w:rsidR="00E638E6" w:rsidRPr="00A51D1E">
        <w:rPr>
          <w:rFonts w:ascii="Times New Roman" w:hAnsi="Times New Roman" w:cs="Times New Roman"/>
          <w:color w:val="000000" w:themeColor="text1"/>
          <w:sz w:val="28"/>
          <w:szCs w:val="28"/>
        </w:rPr>
        <w:t>trong toàn hệ thống Mặt trận Tổ quốc Việt Nam</w:t>
      </w:r>
      <w:r w:rsidR="00515125" w:rsidRPr="00A51D1E">
        <w:rPr>
          <w:rFonts w:ascii="Times New Roman" w:hAnsi="Times New Roman" w:cs="Times New Roman"/>
          <w:color w:val="000000" w:themeColor="text1"/>
          <w:sz w:val="28"/>
          <w:szCs w:val="28"/>
        </w:rPr>
        <w:t xml:space="preserve">, </w:t>
      </w:r>
      <w:r w:rsidR="00E638E6" w:rsidRPr="00A51D1E">
        <w:rPr>
          <w:rFonts w:ascii="Times New Roman" w:hAnsi="Times New Roman" w:cs="Times New Roman"/>
          <w:color w:val="000000" w:themeColor="text1"/>
          <w:sz w:val="28"/>
          <w:szCs w:val="28"/>
        </w:rPr>
        <w:t>các đoàn thể Trung ương; qua đó củng cố niềm tin của</w:t>
      </w:r>
      <w:r w:rsidR="00515125" w:rsidRPr="00A51D1E">
        <w:rPr>
          <w:rFonts w:ascii="Times New Roman" w:hAnsi="Times New Roman" w:cs="Times New Roman"/>
          <w:color w:val="000000" w:themeColor="text1"/>
          <w:sz w:val="28"/>
          <w:szCs w:val="28"/>
        </w:rPr>
        <w:t xml:space="preserve"> cán bộ đảng viên và các tầng lớp</w:t>
      </w:r>
      <w:r w:rsidR="00E638E6" w:rsidRPr="00A51D1E">
        <w:rPr>
          <w:rFonts w:ascii="Times New Roman" w:hAnsi="Times New Roman" w:cs="Times New Roman"/>
          <w:color w:val="000000" w:themeColor="text1"/>
          <w:sz w:val="28"/>
          <w:szCs w:val="28"/>
        </w:rPr>
        <w:t xml:space="preserve"> Nhân dân đối với sự lãnh đạo của Đảng, sự quản lý của Nhà nước và </w:t>
      </w:r>
      <w:r w:rsidR="00E638E6" w:rsidRPr="00A51D1E">
        <w:rPr>
          <w:rFonts w:ascii="Times New Roman" w:hAnsi="Times New Roman" w:cs="Times New Roman"/>
          <w:color w:val="000000" w:themeColor="text1"/>
          <w:sz w:val="28"/>
          <w:szCs w:val="28"/>
        </w:rPr>
        <w:lastRenderedPageBreak/>
        <w:t xml:space="preserve">vai trò nòng cốt của Mặt trận Tổ quốc Việt Nam, các tổ chức chính trị </w:t>
      </w:r>
      <w:r w:rsidR="0091241F" w:rsidRPr="00A51D1E">
        <w:rPr>
          <w:rFonts w:ascii="Times New Roman" w:hAnsi="Times New Roman" w:cs="Times New Roman"/>
          <w:color w:val="000000" w:themeColor="text1"/>
          <w:sz w:val="28"/>
          <w:szCs w:val="28"/>
        </w:rPr>
        <w:t>-</w:t>
      </w:r>
      <w:r w:rsidR="00E638E6" w:rsidRPr="00A51D1E">
        <w:rPr>
          <w:rFonts w:ascii="Times New Roman" w:hAnsi="Times New Roman" w:cs="Times New Roman"/>
          <w:color w:val="000000" w:themeColor="text1"/>
          <w:sz w:val="28"/>
          <w:szCs w:val="28"/>
        </w:rPr>
        <w:t xml:space="preserve"> xã hội trong xây dựng khối đại đoàn kết toàn dân tộc.</w:t>
      </w:r>
    </w:p>
    <w:p w14:paraId="40A21065" w14:textId="77777777" w:rsidR="0091241F" w:rsidRPr="00A51D1E" w:rsidRDefault="00E73B96" w:rsidP="0098051E">
      <w:pPr>
        <w:tabs>
          <w:tab w:val="num" w:pos="720"/>
        </w:tabs>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ab/>
        <w:t xml:space="preserve">3. </w:t>
      </w:r>
      <w:r w:rsidR="00E638E6" w:rsidRPr="00A51D1E">
        <w:rPr>
          <w:rFonts w:ascii="Times New Roman" w:hAnsi="Times New Roman" w:cs="Times New Roman"/>
          <w:color w:val="000000" w:themeColor="text1"/>
          <w:sz w:val="28"/>
          <w:szCs w:val="28"/>
        </w:rPr>
        <w:t>Gắn công tác tuyên truyền kỷ niệm các ngày lễ lớn và sự kiện lịch sử quan trọng với việc triển khai thực hiện các nhiệm vụ chính trị trọng tâm năm 2026, nhất là tuyên truyền Nghị quyết Đại hội đại biểu toàn quốc lần thứ XIV của Đảng; Cuộc bầu cử đại biểu Quốc hội khóa XVI và đại biểu Hội đồng nhân dân các cấp nhiệm kỳ 2026</w:t>
      </w:r>
      <w:r w:rsidR="0098051E" w:rsidRPr="00A51D1E">
        <w:rPr>
          <w:rFonts w:ascii="Times New Roman" w:hAnsi="Times New Roman" w:cs="Times New Roman"/>
          <w:color w:val="000000" w:themeColor="text1"/>
          <w:sz w:val="28"/>
          <w:szCs w:val="28"/>
        </w:rPr>
        <w:t xml:space="preserve"> - </w:t>
      </w:r>
      <w:r w:rsidR="00E638E6" w:rsidRPr="00A51D1E">
        <w:rPr>
          <w:rFonts w:ascii="Times New Roman" w:hAnsi="Times New Roman" w:cs="Times New Roman"/>
          <w:color w:val="000000" w:themeColor="text1"/>
          <w:sz w:val="28"/>
          <w:szCs w:val="28"/>
        </w:rPr>
        <w:t xml:space="preserve">2031; </w:t>
      </w:r>
      <w:r w:rsidR="0091241F" w:rsidRPr="00A51D1E">
        <w:rPr>
          <w:rFonts w:ascii="Times New Roman" w:hAnsi="Times New Roman" w:cs="Times New Roman"/>
          <w:color w:val="000000" w:themeColor="text1"/>
          <w:sz w:val="28"/>
          <w:szCs w:val="28"/>
        </w:rPr>
        <w:t xml:space="preserve">Đại hội đại biểu Mặt trận Tổ quốc Việt Nam nhiệm kỳ 2026 - 2031; Đại hội đại biểu các đoàn thể </w:t>
      </w:r>
      <w:r w:rsidR="0098051E" w:rsidRPr="00A51D1E">
        <w:rPr>
          <w:rFonts w:ascii="Times New Roman" w:hAnsi="Times New Roman" w:cs="Times New Roman"/>
          <w:color w:val="000000" w:themeColor="text1"/>
          <w:sz w:val="28"/>
          <w:szCs w:val="28"/>
        </w:rPr>
        <w:t>chính trị - xã hội</w:t>
      </w:r>
      <w:r w:rsidR="0091241F" w:rsidRPr="00A51D1E">
        <w:rPr>
          <w:rFonts w:ascii="Times New Roman" w:hAnsi="Times New Roman" w:cs="Times New Roman"/>
          <w:color w:val="000000" w:themeColor="text1"/>
          <w:sz w:val="28"/>
          <w:szCs w:val="28"/>
        </w:rPr>
        <w:t xml:space="preserve"> nhiệm kỳ 2026 - 2031 và </w:t>
      </w:r>
      <w:r w:rsidR="00E638E6" w:rsidRPr="00A51D1E">
        <w:rPr>
          <w:rFonts w:ascii="Times New Roman" w:hAnsi="Times New Roman" w:cs="Times New Roman"/>
          <w:color w:val="000000" w:themeColor="text1"/>
          <w:sz w:val="28"/>
          <w:szCs w:val="28"/>
        </w:rPr>
        <w:t>các phong trào thi đua yêu nước, các cuộc vận động lớn do Mặt trận Tổ quốc Việt Nam và các đoàn thể phát động.</w:t>
      </w:r>
    </w:p>
    <w:p w14:paraId="245BB9E0" w14:textId="77777777" w:rsidR="0091241F" w:rsidRPr="00A51D1E" w:rsidRDefault="0091241F" w:rsidP="0098051E">
      <w:pPr>
        <w:tabs>
          <w:tab w:val="num" w:pos="720"/>
        </w:tabs>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ab/>
        <w:t xml:space="preserve">4. </w:t>
      </w:r>
      <w:r w:rsidR="00E638E6" w:rsidRPr="00A51D1E">
        <w:rPr>
          <w:rFonts w:ascii="Times New Roman" w:hAnsi="Times New Roman" w:cs="Times New Roman"/>
          <w:color w:val="000000" w:themeColor="text1"/>
          <w:sz w:val="28"/>
          <w:szCs w:val="28"/>
        </w:rPr>
        <w:t>Việc tổ chức các hoạt động tuyên truyền, kỷ niệm phải bảo đảm trang trọng, thiết thực, hiệu quả, tiết kiệm; có trọng tâm, trọng điểm; phù hợp với chức năng, nhiệm vụ, đối tượng của từng tổ chức trong hệ thống Mặt trận Tổ quốc Việt Nam và các đoàn thể Trung ương; tránh phô trương, hình thức; bảo đảm an toàn chính trị, trật tự xã hội.</w:t>
      </w:r>
    </w:p>
    <w:p w14:paraId="6DF68F47" w14:textId="77777777" w:rsidR="00E638E6" w:rsidRPr="00A51D1E" w:rsidRDefault="0091241F" w:rsidP="0098051E">
      <w:pPr>
        <w:tabs>
          <w:tab w:val="num" w:pos="720"/>
        </w:tabs>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b/>
          <w:bCs/>
          <w:color w:val="000000" w:themeColor="text1"/>
          <w:sz w:val="28"/>
          <w:szCs w:val="28"/>
        </w:rPr>
        <w:tab/>
      </w:r>
      <w:r w:rsidR="00E638E6" w:rsidRPr="00A51D1E">
        <w:rPr>
          <w:rFonts w:ascii="Times New Roman" w:hAnsi="Times New Roman" w:cs="Times New Roman"/>
          <w:b/>
          <w:bCs/>
          <w:color w:val="000000" w:themeColor="text1"/>
          <w:sz w:val="28"/>
          <w:szCs w:val="28"/>
        </w:rPr>
        <w:t>II. NỘI DUNG TUYÊN TRUYỀN</w:t>
      </w:r>
    </w:p>
    <w:p w14:paraId="26E38CE2" w14:textId="77777777" w:rsidR="00E638E6" w:rsidRPr="00A51D1E" w:rsidRDefault="0091241F" w:rsidP="0098051E">
      <w:pPr>
        <w:spacing w:before="80" w:after="80" w:line="340" w:lineRule="exact"/>
        <w:jc w:val="both"/>
        <w:rPr>
          <w:rFonts w:ascii="Times New Roman" w:hAnsi="Times New Roman" w:cs="Times New Roman"/>
          <w:b/>
          <w:bCs/>
          <w:color w:val="000000" w:themeColor="text1"/>
          <w:sz w:val="28"/>
          <w:szCs w:val="28"/>
        </w:rPr>
      </w:pPr>
      <w:r w:rsidRPr="00A51D1E">
        <w:rPr>
          <w:rFonts w:ascii="Times New Roman" w:hAnsi="Times New Roman" w:cs="Times New Roman"/>
          <w:b/>
          <w:bCs/>
          <w:color w:val="000000" w:themeColor="text1"/>
          <w:sz w:val="28"/>
          <w:szCs w:val="28"/>
        </w:rPr>
        <w:tab/>
      </w:r>
      <w:r w:rsidR="00E638E6" w:rsidRPr="00A51D1E">
        <w:rPr>
          <w:rFonts w:ascii="Times New Roman" w:hAnsi="Times New Roman" w:cs="Times New Roman"/>
          <w:b/>
          <w:bCs/>
          <w:color w:val="000000" w:themeColor="text1"/>
          <w:sz w:val="28"/>
          <w:szCs w:val="28"/>
        </w:rPr>
        <w:t>1. Tuyên truyền kỷ niệm các ngày lễ lớn của đất nước</w:t>
      </w:r>
    </w:p>
    <w:p w14:paraId="02A077C6" w14:textId="77777777" w:rsidR="00E638E6" w:rsidRPr="00A51D1E" w:rsidRDefault="0091241F" w:rsidP="0098051E">
      <w:pPr>
        <w:spacing w:before="80" w:after="80" w:line="340" w:lineRule="exact"/>
        <w:jc w:val="both"/>
        <w:rPr>
          <w:rFonts w:ascii="Times New Roman" w:hAnsi="Times New Roman" w:cs="Times New Roman"/>
          <w:color w:val="000000" w:themeColor="text1"/>
          <w:spacing w:val="-4"/>
          <w:sz w:val="28"/>
          <w:szCs w:val="28"/>
        </w:rPr>
      </w:pPr>
      <w:r w:rsidRPr="00A51D1E">
        <w:rPr>
          <w:rFonts w:ascii="Times New Roman" w:hAnsi="Times New Roman" w:cs="Times New Roman"/>
          <w:color w:val="000000" w:themeColor="text1"/>
          <w:spacing w:val="-4"/>
          <w:sz w:val="28"/>
          <w:szCs w:val="28"/>
        </w:rPr>
        <w:tab/>
      </w:r>
      <w:r w:rsidR="00E638E6" w:rsidRPr="00A51D1E">
        <w:rPr>
          <w:rFonts w:ascii="Times New Roman" w:hAnsi="Times New Roman" w:cs="Times New Roman"/>
          <w:color w:val="000000" w:themeColor="text1"/>
          <w:spacing w:val="-4"/>
          <w:sz w:val="28"/>
          <w:szCs w:val="28"/>
        </w:rPr>
        <w:t>Tập trung tuyên truyền sâu rộng ý nghĩa lịch sử, giá trị to lớn và tầm vóc thời đại của các ngày lễ lớn của đất nước trong năm 2026</w:t>
      </w:r>
      <w:r w:rsidR="0056788E" w:rsidRPr="00A51D1E">
        <w:rPr>
          <w:rStyle w:val="FootnoteReference"/>
          <w:rFonts w:ascii="Times New Roman" w:hAnsi="Times New Roman" w:cs="Times New Roman"/>
          <w:color w:val="000000" w:themeColor="text1"/>
          <w:spacing w:val="-4"/>
          <w:sz w:val="28"/>
          <w:szCs w:val="28"/>
        </w:rPr>
        <w:footnoteReference w:id="1"/>
      </w:r>
      <w:r w:rsidR="00E638E6" w:rsidRPr="00A51D1E">
        <w:rPr>
          <w:rFonts w:ascii="Times New Roman" w:hAnsi="Times New Roman" w:cs="Times New Roman"/>
          <w:color w:val="000000" w:themeColor="text1"/>
          <w:spacing w:val="-4"/>
          <w:sz w:val="28"/>
          <w:szCs w:val="28"/>
        </w:rPr>
        <w:t>; làm rõ những thắng lợi vĩ đại của cách mạng Việt Nam dưới sự lãnh đạo của Đảng; khẳng định con đường đi lên chủ nghĩa xã hội là sự lựa chọn đúng đắn của lịch sử, của Nhân dân Việt Nam.</w:t>
      </w:r>
    </w:p>
    <w:p w14:paraId="611F86D9" w14:textId="77777777" w:rsidR="00E638E6" w:rsidRPr="00A51D1E" w:rsidRDefault="0091241F" w:rsidP="0098051E">
      <w:pPr>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ab/>
      </w:r>
      <w:r w:rsidR="00E638E6" w:rsidRPr="00A51D1E">
        <w:rPr>
          <w:rFonts w:ascii="Times New Roman" w:hAnsi="Times New Roman" w:cs="Times New Roman"/>
          <w:color w:val="000000" w:themeColor="text1"/>
          <w:sz w:val="28"/>
          <w:szCs w:val="28"/>
        </w:rPr>
        <w:t>Chú trọng tuyên truyền truyền thống vẻ vang của Đảng Cộng sản Việt Nam; những thành tựu to lớn, có ý nghĩa lịch sử của đất nước sau gần 40 năm đổi mới; vai trò của khối đại đoàn kết toàn dân tộc trong sự nghiệp xây dựng và bảo vệ Tổ quốc; trách nhiệm của cán bộ, đảng viên, đoàn viên, hội viên trong việc phát huy truyền thống yêu nước, tinh thần cách mạng, ý chí tự lực, tự cường trong giai đoạn phát triển mới của đất nước.</w:t>
      </w:r>
    </w:p>
    <w:p w14:paraId="11851B36" w14:textId="77777777" w:rsidR="00E638E6" w:rsidRPr="00A51D1E" w:rsidRDefault="0091241F" w:rsidP="0098051E">
      <w:pPr>
        <w:spacing w:before="80" w:after="80" w:line="340" w:lineRule="exact"/>
        <w:jc w:val="both"/>
        <w:rPr>
          <w:rFonts w:ascii="Times New Roman" w:hAnsi="Times New Roman" w:cs="Times New Roman"/>
          <w:b/>
          <w:bCs/>
          <w:color w:val="000000" w:themeColor="text1"/>
          <w:sz w:val="28"/>
          <w:szCs w:val="28"/>
        </w:rPr>
      </w:pPr>
      <w:r w:rsidRPr="00A51D1E">
        <w:rPr>
          <w:rFonts w:ascii="Times New Roman" w:hAnsi="Times New Roman" w:cs="Times New Roman"/>
          <w:b/>
          <w:bCs/>
          <w:color w:val="000000" w:themeColor="text1"/>
          <w:sz w:val="28"/>
          <w:szCs w:val="28"/>
        </w:rPr>
        <w:tab/>
      </w:r>
      <w:r w:rsidR="00E638E6" w:rsidRPr="00A51D1E">
        <w:rPr>
          <w:rFonts w:ascii="Times New Roman" w:hAnsi="Times New Roman" w:cs="Times New Roman"/>
          <w:b/>
          <w:bCs/>
          <w:color w:val="000000" w:themeColor="text1"/>
          <w:sz w:val="28"/>
          <w:szCs w:val="28"/>
        </w:rPr>
        <w:t>2. Tuyên truyền các sự kiện lịch sử quan trọng</w:t>
      </w:r>
    </w:p>
    <w:p w14:paraId="3A71B212" w14:textId="77777777" w:rsidR="00E638E6" w:rsidRPr="00A51D1E" w:rsidRDefault="0091241F" w:rsidP="0098051E">
      <w:pPr>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ab/>
      </w:r>
      <w:r w:rsidR="00E638E6" w:rsidRPr="00A51D1E">
        <w:rPr>
          <w:rFonts w:ascii="Times New Roman" w:hAnsi="Times New Roman" w:cs="Times New Roman"/>
          <w:color w:val="000000" w:themeColor="text1"/>
          <w:sz w:val="28"/>
          <w:szCs w:val="28"/>
        </w:rPr>
        <w:t xml:space="preserve">Tuyên truyền làm rõ bối cảnh lịch sử, ý nghĩa chính trị </w:t>
      </w:r>
      <w:r w:rsidRPr="00A51D1E">
        <w:rPr>
          <w:rFonts w:ascii="Times New Roman" w:hAnsi="Times New Roman" w:cs="Times New Roman"/>
          <w:color w:val="000000" w:themeColor="text1"/>
          <w:sz w:val="28"/>
          <w:szCs w:val="28"/>
        </w:rPr>
        <w:t xml:space="preserve">- </w:t>
      </w:r>
      <w:r w:rsidR="00E638E6" w:rsidRPr="00A51D1E">
        <w:rPr>
          <w:rFonts w:ascii="Times New Roman" w:hAnsi="Times New Roman" w:cs="Times New Roman"/>
          <w:color w:val="000000" w:themeColor="text1"/>
          <w:sz w:val="28"/>
          <w:szCs w:val="28"/>
        </w:rPr>
        <w:t>xã hội và những bài học kinh nghiệm quý báu rút ra từ các sự kiện lịch sử quan trọng của đất nước</w:t>
      </w:r>
      <w:r w:rsidR="0056788E" w:rsidRPr="00A51D1E">
        <w:rPr>
          <w:rStyle w:val="FootnoteReference"/>
          <w:rFonts w:ascii="Times New Roman" w:hAnsi="Times New Roman" w:cs="Times New Roman"/>
          <w:color w:val="000000" w:themeColor="text1"/>
          <w:sz w:val="28"/>
          <w:szCs w:val="28"/>
        </w:rPr>
        <w:footnoteReference w:id="2"/>
      </w:r>
      <w:r w:rsidR="00E638E6" w:rsidRPr="00A51D1E">
        <w:rPr>
          <w:rFonts w:ascii="Times New Roman" w:hAnsi="Times New Roman" w:cs="Times New Roman"/>
          <w:color w:val="000000" w:themeColor="text1"/>
          <w:sz w:val="28"/>
          <w:szCs w:val="28"/>
        </w:rPr>
        <w:t xml:space="preserve">; qua đó góp phần giáo dục truyền thống yêu nước, tinh thần cách mạng, ý thức </w:t>
      </w:r>
      <w:r w:rsidR="00E638E6" w:rsidRPr="00A51D1E">
        <w:rPr>
          <w:rFonts w:ascii="Times New Roman" w:hAnsi="Times New Roman" w:cs="Times New Roman"/>
          <w:color w:val="000000" w:themeColor="text1"/>
          <w:sz w:val="28"/>
          <w:szCs w:val="28"/>
        </w:rPr>
        <w:lastRenderedPageBreak/>
        <w:t xml:space="preserve">trách nhiệm đối với Tổ quốc cho </w:t>
      </w:r>
      <w:r w:rsidR="00515125" w:rsidRPr="00A51D1E">
        <w:rPr>
          <w:rFonts w:ascii="Times New Roman" w:hAnsi="Times New Roman" w:cs="Times New Roman"/>
          <w:color w:val="000000" w:themeColor="text1"/>
          <w:sz w:val="28"/>
          <w:szCs w:val="28"/>
        </w:rPr>
        <w:t xml:space="preserve">cán bộ, đảng viên và </w:t>
      </w:r>
      <w:r w:rsidR="00E638E6" w:rsidRPr="00A51D1E">
        <w:rPr>
          <w:rFonts w:ascii="Times New Roman" w:hAnsi="Times New Roman" w:cs="Times New Roman"/>
          <w:color w:val="000000" w:themeColor="text1"/>
          <w:sz w:val="28"/>
          <w:szCs w:val="28"/>
        </w:rPr>
        <w:t>các tầng lớp Nhân dân, nhất là thế hệ trẻ.</w:t>
      </w:r>
    </w:p>
    <w:p w14:paraId="36C93302" w14:textId="77777777" w:rsidR="00E638E6" w:rsidRPr="00A51D1E" w:rsidRDefault="0091241F" w:rsidP="0098051E">
      <w:pPr>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ab/>
      </w:r>
      <w:r w:rsidR="00E638E6" w:rsidRPr="00A51D1E">
        <w:rPr>
          <w:rFonts w:ascii="Times New Roman" w:hAnsi="Times New Roman" w:cs="Times New Roman"/>
          <w:color w:val="000000" w:themeColor="text1"/>
          <w:sz w:val="28"/>
          <w:szCs w:val="28"/>
        </w:rPr>
        <w:t>Việc tuyên truyền cần gắn kết chặt chẽ giữa lịch sử và hiện tại, giữa truyền thống và nhiệm vụ xây dựng, bảo vệ Tổ quốc trong tình hình mới; làm nổi bật sự kế thừa và phát triển các giá trị lịch sử trong quá trình thực hiện đường lối đổi mới của Đảng, xây dựng và phát triển đất nước.</w:t>
      </w:r>
    </w:p>
    <w:p w14:paraId="5FB69EBA" w14:textId="77777777" w:rsidR="00E638E6" w:rsidRPr="00A51D1E" w:rsidRDefault="0091241F" w:rsidP="0098051E">
      <w:pPr>
        <w:spacing w:before="80" w:after="80" w:line="340" w:lineRule="exact"/>
        <w:jc w:val="both"/>
        <w:rPr>
          <w:rFonts w:ascii="Times New Roman" w:hAnsi="Times New Roman" w:cs="Times New Roman"/>
          <w:b/>
          <w:bCs/>
          <w:color w:val="000000" w:themeColor="text1"/>
          <w:sz w:val="28"/>
          <w:szCs w:val="28"/>
        </w:rPr>
      </w:pPr>
      <w:r w:rsidRPr="00A51D1E">
        <w:rPr>
          <w:rFonts w:ascii="Times New Roman" w:hAnsi="Times New Roman" w:cs="Times New Roman"/>
          <w:b/>
          <w:bCs/>
          <w:color w:val="000000" w:themeColor="text1"/>
          <w:sz w:val="28"/>
          <w:szCs w:val="28"/>
        </w:rPr>
        <w:tab/>
      </w:r>
      <w:r w:rsidR="00E638E6" w:rsidRPr="00A51D1E">
        <w:rPr>
          <w:rFonts w:ascii="Times New Roman" w:hAnsi="Times New Roman" w:cs="Times New Roman"/>
          <w:b/>
          <w:bCs/>
          <w:color w:val="000000" w:themeColor="text1"/>
          <w:sz w:val="28"/>
          <w:szCs w:val="28"/>
        </w:rPr>
        <w:t>3. Đấu tranh, phản bác các quan điểm sai trái, thù địch</w:t>
      </w:r>
    </w:p>
    <w:p w14:paraId="7BF43EF3" w14:textId="77777777" w:rsidR="0091241F" w:rsidRPr="00A51D1E" w:rsidRDefault="0091241F" w:rsidP="0098051E">
      <w:pPr>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ab/>
      </w:r>
      <w:r w:rsidR="00E638E6" w:rsidRPr="00A51D1E">
        <w:rPr>
          <w:rFonts w:ascii="Times New Roman" w:hAnsi="Times New Roman" w:cs="Times New Roman"/>
          <w:color w:val="000000" w:themeColor="text1"/>
          <w:sz w:val="28"/>
          <w:szCs w:val="28"/>
        </w:rPr>
        <w:t xml:space="preserve">Chủ động nắm bắt tình hình tư tưởng, dư luận xã hội; tăng cường tuyên truyền, đấu tranh, phản bác các thông tin xấu độc, quan điểm sai trái, thù địch, xuyên tạc lịch sử, phủ nhận vai trò lãnh đạo của Đảng và những thành tựu của cách mạng Việt Nam; góp phần bảo vệ vững chắc nền tảng tư tưởng của Đảng, giữ vững ổn định chính trị </w:t>
      </w:r>
      <w:r w:rsidRPr="00A51D1E">
        <w:rPr>
          <w:rFonts w:ascii="Times New Roman" w:hAnsi="Times New Roman" w:cs="Times New Roman"/>
          <w:color w:val="000000" w:themeColor="text1"/>
          <w:sz w:val="28"/>
          <w:szCs w:val="28"/>
        </w:rPr>
        <w:t>-</w:t>
      </w:r>
      <w:r w:rsidR="00E638E6" w:rsidRPr="00A51D1E">
        <w:rPr>
          <w:rFonts w:ascii="Times New Roman" w:hAnsi="Times New Roman" w:cs="Times New Roman"/>
          <w:color w:val="000000" w:themeColor="text1"/>
          <w:sz w:val="28"/>
          <w:szCs w:val="28"/>
        </w:rPr>
        <w:t xml:space="preserve"> xã hội.</w:t>
      </w:r>
    </w:p>
    <w:p w14:paraId="641FFA5E" w14:textId="77777777" w:rsidR="0091241F" w:rsidRPr="00A51D1E" w:rsidRDefault="0091241F" w:rsidP="0098051E">
      <w:pPr>
        <w:tabs>
          <w:tab w:val="num" w:pos="720"/>
        </w:tabs>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b/>
          <w:bCs/>
          <w:color w:val="000000" w:themeColor="text1"/>
          <w:sz w:val="28"/>
          <w:szCs w:val="28"/>
        </w:rPr>
        <w:tab/>
        <w:t>III</w:t>
      </w:r>
      <w:r w:rsidR="00E638E6" w:rsidRPr="00A51D1E">
        <w:rPr>
          <w:rFonts w:ascii="Times New Roman" w:hAnsi="Times New Roman" w:cs="Times New Roman"/>
          <w:b/>
          <w:bCs/>
          <w:color w:val="000000" w:themeColor="text1"/>
          <w:sz w:val="28"/>
          <w:szCs w:val="28"/>
        </w:rPr>
        <w:t>. HÌNH THỨC TUYÊN TRUYỀN</w:t>
      </w:r>
    </w:p>
    <w:p w14:paraId="39D4DF5C" w14:textId="77777777" w:rsidR="0091241F" w:rsidRPr="00A51D1E" w:rsidRDefault="0091241F" w:rsidP="0098051E">
      <w:pPr>
        <w:tabs>
          <w:tab w:val="num" w:pos="720"/>
        </w:tabs>
        <w:spacing w:before="80" w:after="80" w:line="340" w:lineRule="exact"/>
        <w:jc w:val="both"/>
        <w:rPr>
          <w:rFonts w:ascii="Times New Roman" w:hAnsi="Times New Roman" w:cs="Times New Roman"/>
          <w:b/>
          <w:bCs/>
          <w:color w:val="000000" w:themeColor="text1"/>
          <w:sz w:val="28"/>
          <w:szCs w:val="28"/>
        </w:rPr>
      </w:pPr>
      <w:r w:rsidRPr="00A51D1E">
        <w:rPr>
          <w:rFonts w:ascii="Times New Roman" w:hAnsi="Times New Roman" w:cs="Times New Roman"/>
          <w:color w:val="000000" w:themeColor="text1"/>
          <w:sz w:val="28"/>
          <w:szCs w:val="28"/>
        </w:rPr>
        <w:tab/>
      </w:r>
      <w:r w:rsidRPr="00A51D1E">
        <w:rPr>
          <w:rFonts w:ascii="Times New Roman" w:hAnsi="Times New Roman" w:cs="Times New Roman"/>
          <w:b/>
          <w:bCs/>
          <w:color w:val="000000" w:themeColor="text1"/>
          <w:sz w:val="28"/>
          <w:szCs w:val="28"/>
        </w:rPr>
        <w:t>1.</w:t>
      </w:r>
      <w:r w:rsidRPr="00A51D1E">
        <w:rPr>
          <w:rFonts w:ascii="Times New Roman" w:hAnsi="Times New Roman" w:cs="Times New Roman"/>
          <w:color w:val="000000" w:themeColor="text1"/>
          <w:sz w:val="28"/>
          <w:szCs w:val="28"/>
        </w:rPr>
        <w:t xml:space="preserve"> </w:t>
      </w:r>
      <w:r w:rsidR="00E638E6" w:rsidRPr="00A51D1E">
        <w:rPr>
          <w:rFonts w:ascii="Times New Roman" w:hAnsi="Times New Roman" w:cs="Times New Roman"/>
          <w:b/>
          <w:bCs/>
          <w:color w:val="000000" w:themeColor="text1"/>
          <w:sz w:val="28"/>
          <w:szCs w:val="28"/>
        </w:rPr>
        <w:t>Thông qua sinh hoạt của các tổ chức đảng, đoàn thể</w:t>
      </w:r>
    </w:p>
    <w:p w14:paraId="3689A5E3" w14:textId="77777777" w:rsidR="0091241F" w:rsidRPr="00A51D1E" w:rsidRDefault="0091241F" w:rsidP="0098051E">
      <w:pPr>
        <w:tabs>
          <w:tab w:val="num" w:pos="720"/>
        </w:tabs>
        <w:spacing w:before="80" w:after="80" w:line="340" w:lineRule="exact"/>
        <w:jc w:val="both"/>
        <w:rPr>
          <w:rFonts w:ascii="Times New Roman" w:hAnsi="Times New Roman" w:cs="Times New Roman"/>
          <w:b/>
          <w:bCs/>
          <w:color w:val="000000" w:themeColor="text1"/>
          <w:sz w:val="28"/>
          <w:szCs w:val="28"/>
        </w:rPr>
      </w:pPr>
      <w:r w:rsidRPr="00A51D1E">
        <w:rPr>
          <w:rFonts w:ascii="Times New Roman" w:hAnsi="Times New Roman" w:cs="Times New Roman"/>
          <w:b/>
          <w:bCs/>
          <w:color w:val="000000" w:themeColor="text1"/>
          <w:sz w:val="28"/>
          <w:szCs w:val="28"/>
        </w:rPr>
        <w:tab/>
      </w:r>
      <w:r w:rsidR="00E638E6" w:rsidRPr="00A51D1E">
        <w:rPr>
          <w:rFonts w:ascii="Times New Roman" w:hAnsi="Times New Roman" w:cs="Times New Roman"/>
          <w:color w:val="000000" w:themeColor="text1"/>
          <w:sz w:val="28"/>
          <w:szCs w:val="28"/>
        </w:rPr>
        <w:t>Lồng ghép nội dung tuyên truyền kỷ niệm các ngày lễ lớn và sự kiện lịch sử quan trọng vào sinh hoạt chi bộ, sinh hoạt chuyên đề, sinh hoạt định kỳ của các tổ chức chính trị</w:t>
      </w:r>
      <w:r w:rsidRPr="00A51D1E">
        <w:rPr>
          <w:rFonts w:ascii="Times New Roman" w:hAnsi="Times New Roman" w:cs="Times New Roman"/>
          <w:color w:val="000000" w:themeColor="text1"/>
          <w:sz w:val="28"/>
          <w:szCs w:val="28"/>
        </w:rPr>
        <w:t xml:space="preserve"> - </w:t>
      </w:r>
      <w:r w:rsidR="00E638E6" w:rsidRPr="00A51D1E">
        <w:rPr>
          <w:rFonts w:ascii="Times New Roman" w:hAnsi="Times New Roman" w:cs="Times New Roman"/>
          <w:color w:val="000000" w:themeColor="text1"/>
          <w:sz w:val="28"/>
          <w:szCs w:val="28"/>
        </w:rPr>
        <w:t xml:space="preserve">xã hội; phát huy vai trò của đội ngũ báo cáo viên, tuyên truyền viên </w:t>
      </w:r>
      <w:r w:rsidR="00515125" w:rsidRPr="00A51D1E">
        <w:rPr>
          <w:rFonts w:ascii="Times New Roman" w:hAnsi="Times New Roman" w:cs="Times New Roman"/>
          <w:color w:val="000000" w:themeColor="text1"/>
          <w:sz w:val="28"/>
          <w:szCs w:val="28"/>
        </w:rPr>
        <w:t>của các tổ chức đảng,</w:t>
      </w:r>
      <w:r w:rsidR="00E638E6" w:rsidRPr="00A51D1E">
        <w:rPr>
          <w:rFonts w:ascii="Times New Roman" w:hAnsi="Times New Roman" w:cs="Times New Roman"/>
          <w:color w:val="000000" w:themeColor="text1"/>
          <w:sz w:val="28"/>
          <w:szCs w:val="28"/>
        </w:rPr>
        <w:t xml:space="preserve"> Mặt trận Tổ quốc Việt Nam</w:t>
      </w:r>
      <w:r w:rsidR="00515125" w:rsidRPr="00A51D1E">
        <w:rPr>
          <w:rFonts w:ascii="Times New Roman" w:hAnsi="Times New Roman" w:cs="Times New Roman"/>
          <w:color w:val="000000" w:themeColor="text1"/>
          <w:sz w:val="28"/>
          <w:szCs w:val="28"/>
        </w:rPr>
        <w:t xml:space="preserve">, </w:t>
      </w:r>
      <w:r w:rsidR="00E638E6" w:rsidRPr="00A51D1E">
        <w:rPr>
          <w:rFonts w:ascii="Times New Roman" w:hAnsi="Times New Roman" w:cs="Times New Roman"/>
          <w:color w:val="000000" w:themeColor="text1"/>
          <w:sz w:val="28"/>
          <w:szCs w:val="28"/>
        </w:rPr>
        <w:t>các đoàn thể Trung ương</w:t>
      </w:r>
      <w:r w:rsidR="00515125" w:rsidRPr="00A51D1E">
        <w:rPr>
          <w:rFonts w:ascii="Times New Roman" w:hAnsi="Times New Roman" w:cs="Times New Roman"/>
          <w:color w:val="000000" w:themeColor="text1"/>
          <w:sz w:val="28"/>
          <w:szCs w:val="28"/>
        </w:rPr>
        <w:t xml:space="preserve"> và các hội quần chúng</w:t>
      </w:r>
    </w:p>
    <w:p w14:paraId="59ADCAA8" w14:textId="77777777" w:rsidR="0053057C" w:rsidRPr="00A51D1E" w:rsidRDefault="0091241F" w:rsidP="0098051E">
      <w:pPr>
        <w:tabs>
          <w:tab w:val="num" w:pos="720"/>
        </w:tabs>
        <w:spacing w:before="80" w:after="80" w:line="340" w:lineRule="exact"/>
        <w:jc w:val="both"/>
        <w:rPr>
          <w:rFonts w:ascii="Times New Roman" w:hAnsi="Times New Roman" w:cs="Times New Roman"/>
          <w:b/>
          <w:bCs/>
          <w:color w:val="000000" w:themeColor="text1"/>
          <w:sz w:val="28"/>
          <w:szCs w:val="28"/>
        </w:rPr>
      </w:pPr>
      <w:r w:rsidRPr="00A51D1E">
        <w:rPr>
          <w:rFonts w:ascii="Times New Roman" w:hAnsi="Times New Roman" w:cs="Times New Roman"/>
          <w:b/>
          <w:bCs/>
          <w:color w:val="000000" w:themeColor="text1"/>
          <w:sz w:val="28"/>
          <w:szCs w:val="28"/>
        </w:rPr>
        <w:tab/>
        <w:t xml:space="preserve">2. </w:t>
      </w:r>
      <w:r w:rsidR="00E638E6" w:rsidRPr="00A51D1E">
        <w:rPr>
          <w:rFonts w:ascii="Times New Roman" w:hAnsi="Times New Roman" w:cs="Times New Roman"/>
          <w:b/>
          <w:bCs/>
          <w:color w:val="000000" w:themeColor="text1"/>
          <w:sz w:val="28"/>
          <w:szCs w:val="28"/>
        </w:rPr>
        <w:t>Tuyên truyền trên báo chí, truyền thông và nền tảng số</w:t>
      </w:r>
    </w:p>
    <w:p w14:paraId="7B447D06" w14:textId="77777777" w:rsidR="0053057C" w:rsidRPr="00A51D1E" w:rsidRDefault="0053057C" w:rsidP="0098051E">
      <w:pPr>
        <w:tabs>
          <w:tab w:val="num" w:pos="720"/>
        </w:tabs>
        <w:spacing w:before="80" w:after="80" w:line="340" w:lineRule="exact"/>
        <w:jc w:val="both"/>
        <w:rPr>
          <w:rFonts w:ascii="Times New Roman" w:hAnsi="Times New Roman" w:cs="Times New Roman"/>
          <w:b/>
          <w:bCs/>
          <w:color w:val="000000" w:themeColor="text1"/>
          <w:sz w:val="28"/>
          <w:szCs w:val="28"/>
        </w:rPr>
      </w:pPr>
      <w:r w:rsidRPr="00A51D1E">
        <w:rPr>
          <w:rFonts w:ascii="Times New Roman" w:hAnsi="Times New Roman" w:cs="Times New Roman"/>
          <w:b/>
          <w:bCs/>
          <w:color w:val="000000" w:themeColor="text1"/>
          <w:sz w:val="28"/>
          <w:szCs w:val="28"/>
        </w:rPr>
        <w:tab/>
      </w:r>
      <w:r w:rsidR="00E638E6" w:rsidRPr="00A51D1E">
        <w:rPr>
          <w:rFonts w:ascii="Times New Roman" w:hAnsi="Times New Roman" w:cs="Times New Roman"/>
          <w:color w:val="000000" w:themeColor="text1"/>
          <w:sz w:val="28"/>
          <w:szCs w:val="28"/>
        </w:rPr>
        <w:t>Phối hợp với các cơ quan báo chí Trung ương và báo chí của Mặt trận Tổ quốc Việt Nam, các đoàn thể</w:t>
      </w:r>
      <w:r w:rsidR="00103C45" w:rsidRPr="00A51D1E">
        <w:rPr>
          <w:rFonts w:ascii="Times New Roman" w:hAnsi="Times New Roman" w:cs="Times New Roman"/>
          <w:color w:val="000000" w:themeColor="text1"/>
          <w:sz w:val="28"/>
          <w:szCs w:val="28"/>
        </w:rPr>
        <w:t>, các hội quần chúng</w:t>
      </w:r>
      <w:r w:rsidR="00E638E6" w:rsidRPr="00A51D1E">
        <w:rPr>
          <w:rFonts w:ascii="Times New Roman" w:hAnsi="Times New Roman" w:cs="Times New Roman"/>
          <w:color w:val="000000" w:themeColor="text1"/>
          <w:sz w:val="28"/>
          <w:szCs w:val="28"/>
        </w:rPr>
        <w:t xml:space="preserve"> mở chuyên trang, chuyên mục tuyên truyền; đẩy mạnh tuyên truyền trên cổng thông tin điện tử, trang thông tin điện tử, nền tảng số và mạng xã hội chính thống; chú trọng đổi mới hình thức thể hiện, nâng cao chất lượng nội dung và hiệu quả lan tỏa.</w:t>
      </w:r>
    </w:p>
    <w:p w14:paraId="0D7D41E6" w14:textId="77777777" w:rsidR="0053057C" w:rsidRPr="00A51D1E" w:rsidRDefault="0053057C" w:rsidP="0098051E">
      <w:pPr>
        <w:tabs>
          <w:tab w:val="num" w:pos="720"/>
        </w:tabs>
        <w:spacing w:before="80" w:after="80" w:line="340" w:lineRule="exact"/>
        <w:jc w:val="both"/>
        <w:rPr>
          <w:rFonts w:ascii="Times New Roman" w:hAnsi="Times New Roman" w:cs="Times New Roman"/>
          <w:b/>
          <w:bCs/>
          <w:color w:val="000000" w:themeColor="text1"/>
          <w:sz w:val="28"/>
          <w:szCs w:val="28"/>
        </w:rPr>
      </w:pPr>
      <w:r w:rsidRPr="00A51D1E">
        <w:rPr>
          <w:rFonts w:ascii="Times New Roman" w:hAnsi="Times New Roman" w:cs="Times New Roman"/>
          <w:b/>
          <w:bCs/>
          <w:color w:val="000000" w:themeColor="text1"/>
          <w:sz w:val="28"/>
          <w:szCs w:val="28"/>
        </w:rPr>
        <w:tab/>
        <w:t xml:space="preserve">3. </w:t>
      </w:r>
      <w:r w:rsidR="00E638E6" w:rsidRPr="00A51D1E">
        <w:rPr>
          <w:rFonts w:ascii="Times New Roman" w:hAnsi="Times New Roman" w:cs="Times New Roman"/>
          <w:b/>
          <w:bCs/>
          <w:color w:val="000000" w:themeColor="text1"/>
          <w:sz w:val="28"/>
          <w:szCs w:val="28"/>
        </w:rPr>
        <w:t>Hoạt động xã hội, nhân văn, hướng về cơ sở</w:t>
      </w:r>
    </w:p>
    <w:p w14:paraId="1955CBA1" w14:textId="77777777" w:rsidR="0053057C" w:rsidRPr="00A51D1E" w:rsidRDefault="0053057C" w:rsidP="0098051E">
      <w:pPr>
        <w:tabs>
          <w:tab w:val="num" w:pos="720"/>
        </w:tabs>
        <w:spacing w:before="80" w:after="80" w:line="340" w:lineRule="exact"/>
        <w:jc w:val="both"/>
        <w:rPr>
          <w:rFonts w:ascii="Times New Roman" w:hAnsi="Times New Roman" w:cs="Times New Roman"/>
          <w:b/>
          <w:bCs/>
          <w:color w:val="000000" w:themeColor="text1"/>
          <w:sz w:val="28"/>
          <w:szCs w:val="28"/>
        </w:rPr>
      </w:pPr>
      <w:r w:rsidRPr="00A51D1E">
        <w:rPr>
          <w:rFonts w:ascii="Times New Roman" w:hAnsi="Times New Roman" w:cs="Times New Roman"/>
          <w:color w:val="000000" w:themeColor="text1"/>
          <w:sz w:val="28"/>
          <w:szCs w:val="28"/>
        </w:rPr>
        <w:tab/>
      </w:r>
      <w:r w:rsidR="00E638E6" w:rsidRPr="00A51D1E">
        <w:rPr>
          <w:rFonts w:ascii="Times New Roman" w:hAnsi="Times New Roman" w:cs="Times New Roman"/>
          <w:color w:val="000000" w:themeColor="text1"/>
          <w:sz w:val="28"/>
          <w:szCs w:val="28"/>
        </w:rPr>
        <w:t>Tổ chức các hoạt động “Đền ơn đáp nghĩa”, “Uống nước nhớ nguồn”, chăm lo đời sống vật chất, tinh thần cho đoàn viên, hội viên, người có công với cách mạng, người yếu thế; tổ chức các hoạt động về nguồn, tọa đàm, giao lưu, nói chuyện truyền thống phù hợp với từng đối tượng, từng địa bàn.</w:t>
      </w:r>
    </w:p>
    <w:p w14:paraId="0B71A660" w14:textId="77777777" w:rsidR="00103C45" w:rsidRPr="00A51D1E" w:rsidRDefault="0053057C" w:rsidP="00103C45">
      <w:pPr>
        <w:tabs>
          <w:tab w:val="num" w:pos="720"/>
        </w:tabs>
        <w:spacing w:before="80" w:after="80" w:line="340" w:lineRule="exact"/>
        <w:jc w:val="both"/>
        <w:rPr>
          <w:rFonts w:ascii="Times New Roman" w:hAnsi="Times New Roman" w:cs="Times New Roman"/>
          <w:b/>
          <w:bCs/>
          <w:color w:val="000000" w:themeColor="text1"/>
          <w:sz w:val="28"/>
          <w:szCs w:val="28"/>
        </w:rPr>
      </w:pPr>
      <w:r w:rsidRPr="00A51D1E">
        <w:rPr>
          <w:rFonts w:ascii="Times New Roman" w:hAnsi="Times New Roman" w:cs="Times New Roman"/>
          <w:b/>
          <w:bCs/>
          <w:color w:val="000000" w:themeColor="text1"/>
          <w:sz w:val="28"/>
          <w:szCs w:val="28"/>
        </w:rPr>
        <w:tab/>
      </w:r>
      <w:r w:rsidR="00103C45" w:rsidRPr="00A51D1E">
        <w:rPr>
          <w:rFonts w:ascii="Times New Roman" w:hAnsi="Times New Roman" w:cs="Times New Roman"/>
          <w:b/>
          <w:bCs/>
          <w:color w:val="000000" w:themeColor="text1"/>
          <w:sz w:val="28"/>
          <w:szCs w:val="28"/>
        </w:rPr>
        <w:t>IV. TỔ CHỨC THỰC HIỆN</w:t>
      </w:r>
    </w:p>
    <w:p w14:paraId="22085DE9" w14:textId="1DE96D4D" w:rsidR="00103C45" w:rsidRPr="00103C45" w:rsidRDefault="00103C45" w:rsidP="00103C45">
      <w:pPr>
        <w:tabs>
          <w:tab w:val="num" w:pos="720"/>
        </w:tabs>
        <w:spacing w:before="80" w:after="80" w:line="340" w:lineRule="exact"/>
        <w:jc w:val="both"/>
        <w:rPr>
          <w:rFonts w:ascii="Times New Roman" w:hAnsi="Times New Roman" w:cs="Times New Roman"/>
          <w:b/>
          <w:bCs/>
          <w:color w:val="000000" w:themeColor="text1"/>
          <w:sz w:val="28"/>
          <w:szCs w:val="28"/>
        </w:rPr>
      </w:pPr>
      <w:r w:rsidRPr="00A51D1E">
        <w:rPr>
          <w:rFonts w:ascii="Times New Roman" w:hAnsi="Times New Roman" w:cs="Times New Roman"/>
          <w:color w:val="000000" w:themeColor="text1"/>
          <w:sz w:val="28"/>
          <w:szCs w:val="28"/>
        </w:rPr>
        <w:tab/>
      </w:r>
      <w:r w:rsidRPr="00103C45">
        <w:rPr>
          <w:rFonts w:ascii="Times New Roman" w:hAnsi="Times New Roman" w:cs="Times New Roman"/>
          <w:b/>
          <w:bCs/>
          <w:color w:val="000000" w:themeColor="text1"/>
          <w:sz w:val="28"/>
          <w:szCs w:val="28"/>
        </w:rPr>
        <w:t>1. Các cấp ủy, tổ chức đảng trực thuộc Đảng ủy Mặt trận Tổ quốc, các đoàn thể Trung ương</w:t>
      </w:r>
    </w:p>
    <w:p w14:paraId="36076D7D" w14:textId="48BC5579" w:rsidR="00103C45" w:rsidRPr="00103C45" w:rsidRDefault="003B4BD4" w:rsidP="00103C45">
      <w:pPr>
        <w:tabs>
          <w:tab w:val="num" w:pos="720"/>
        </w:tabs>
        <w:spacing w:before="80" w:after="80"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03C45" w:rsidRPr="00103C45">
        <w:rPr>
          <w:rFonts w:ascii="Times New Roman" w:hAnsi="Times New Roman" w:cs="Times New Roman"/>
          <w:color w:val="000000" w:themeColor="text1"/>
          <w:sz w:val="28"/>
          <w:szCs w:val="28"/>
        </w:rPr>
        <w:t>Các cấp ủy, tổ chức đảng trực thuộc Đảng ủy Mặt trận Tổ quốc Việt Nam, các đoàn thể Trung ương căn cứ Hướng dẫn này và tình hình thực tiễn của cơ quan, đơn vị, chủ động xây dựng kế hoạch và tổ chức triển khai công tác tuyên truyền kỷ niệm các ngày lễ lớn và sự kiện lịch sử quan trọng trong năm 2026, bảo đảm phù hợp với chức năng, nhiệm vụ được giao.</w:t>
      </w:r>
    </w:p>
    <w:p w14:paraId="560036F1" w14:textId="77777777" w:rsidR="00103C45" w:rsidRPr="00103C45" w:rsidRDefault="00103C45" w:rsidP="00103C45">
      <w:pPr>
        <w:tabs>
          <w:tab w:val="num" w:pos="720"/>
        </w:tabs>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lastRenderedPageBreak/>
        <w:tab/>
      </w:r>
      <w:r w:rsidRPr="00103C45">
        <w:rPr>
          <w:rFonts w:ascii="Times New Roman" w:hAnsi="Times New Roman" w:cs="Times New Roman"/>
          <w:color w:val="000000" w:themeColor="text1"/>
          <w:sz w:val="28"/>
          <w:szCs w:val="28"/>
        </w:rPr>
        <w:t>Trong quá trình tổ chức thực hiện, cần lồng ghép nội dung tuyên truyền với các nhiệm vụ chính trị, các cuộc vận động, phong trào thi đua yêu nước, chú trọng đổi mới nội dung, hình thức tuyên truyền; tăng cường nắm bắt tình hình tư tưởng, tâm trạng cán bộ, đảng viên, đoàn viên, hội viên và các tầng lớp Nhân dân; kịp thời phản ánh, đề xuất với cấp có thẩm quyền những vấn đề phát sinh.</w:t>
      </w:r>
    </w:p>
    <w:p w14:paraId="61488FEB" w14:textId="7446B979" w:rsidR="00A51D1E" w:rsidRPr="00A51D1E" w:rsidRDefault="00A51D1E" w:rsidP="00A51D1E">
      <w:pPr>
        <w:tabs>
          <w:tab w:val="num" w:pos="720"/>
        </w:tabs>
        <w:spacing w:before="80" w:after="80" w:line="340" w:lineRule="exact"/>
        <w:jc w:val="both"/>
        <w:rPr>
          <w:rFonts w:ascii="Times New Roman" w:hAnsi="Times New Roman" w:cs="Times New Roman"/>
          <w:b/>
          <w:bCs/>
          <w:color w:val="000000" w:themeColor="text1"/>
          <w:sz w:val="28"/>
          <w:szCs w:val="28"/>
        </w:rPr>
      </w:pPr>
      <w:r w:rsidRPr="00A51D1E">
        <w:rPr>
          <w:rFonts w:ascii="Times New Roman" w:hAnsi="Times New Roman" w:cs="Times New Roman"/>
          <w:b/>
          <w:bCs/>
          <w:color w:val="000000" w:themeColor="text1"/>
          <w:sz w:val="28"/>
          <w:szCs w:val="28"/>
        </w:rPr>
        <w:tab/>
        <w:t>2. Các cơ quan tham mưu, giúp việc của Đảng ủy Mặt trận Tổ quốc, các đoàn thể Trung ương</w:t>
      </w:r>
    </w:p>
    <w:p w14:paraId="45A47A5F" w14:textId="7DBCA2BE" w:rsidR="00A51D1E" w:rsidRPr="003B4BD4" w:rsidRDefault="003B4BD4" w:rsidP="00A51D1E">
      <w:pPr>
        <w:tabs>
          <w:tab w:val="num" w:pos="720"/>
        </w:tabs>
        <w:spacing w:before="80" w:after="80" w:line="340" w:lineRule="exact"/>
        <w:jc w:val="both"/>
        <w:rPr>
          <w:rFonts w:ascii="Times New Roman" w:hAnsi="Times New Roman" w:cs="Times New Roman"/>
          <w:color w:val="000000" w:themeColor="text1"/>
          <w:spacing w:val="-4"/>
          <w:sz w:val="28"/>
          <w:szCs w:val="28"/>
        </w:rPr>
      </w:pPr>
      <w:r w:rsidRPr="003B4BD4">
        <w:rPr>
          <w:rFonts w:ascii="Times New Roman" w:hAnsi="Times New Roman" w:cs="Times New Roman"/>
          <w:color w:val="000000" w:themeColor="text1"/>
          <w:spacing w:val="-4"/>
          <w:sz w:val="28"/>
          <w:szCs w:val="28"/>
        </w:rPr>
        <w:tab/>
      </w:r>
      <w:r w:rsidR="00A51D1E" w:rsidRPr="003B4BD4">
        <w:rPr>
          <w:rFonts w:ascii="Times New Roman" w:hAnsi="Times New Roman" w:cs="Times New Roman"/>
          <w:color w:val="000000" w:themeColor="text1"/>
          <w:spacing w:val="-4"/>
          <w:sz w:val="28"/>
          <w:szCs w:val="28"/>
        </w:rPr>
        <w:t>Các ban tham mưu, giúp việc của Đảng ủy Mặt trận Tổ quốc, các đoàn thể Trung ương căn cứ chức năng, nhiệm vụ được giao, chủ động phối hợp tổ chức triển khai thực hiện Hướng dẫn này</w:t>
      </w:r>
      <w:r>
        <w:rPr>
          <w:rFonts w:ascii="Times New Roman" w:hAnsi="Times New Roman" w:cs="Times New Roman"/>
          <w:color w:val="000000" w:themeColor="text1"/>
          <w:spacing w:val="-4"/>
          <w:sz w:val="28"/>
          <w:szCs w:val="28"/>
        </w:rPr>
        <w:t>, đ</w:t>
      </w:r>
      <w:r w:rsidR="00A51D1E" w:rsidRPr="00A51D1E">
        <w:rPr>
          <w:rFonts w:ascii="Times New Roman" w:hAnsi="Times New Roman" w:cs="Times New Roman"/>
          <w:color w:val="000000" w:themeColor="text1"/>
          <w:sz w:val="28"/>
          <w:szCs w:val="28"/>
        </w:rPr>
        <w:t xml:space="preserve">ảm bảo sự thống nhất, đồng bộ, hiệu quả trong công tác tuyên truyền; kịp thời tổng hợp, phản ánh những khó khăn, vướng mắc, </w:t>
      </w:r>
      <w:r w:rsidR="00A51D1E" w:rsidRPr="003B4BD4">
        <w:rPr>
          <w:rFonts w:ascii="Times New Roman" w:hAnsi="Times New Roman" w:cs="Times New Roman"/>
          <w:color w:val="000000" w:themeColor="text1"/>
          <w:spacing w:val="-6"/>
          <w:sz w:val="28"/>
          <w:szCs w:val="28"/>
        </w:rPr>
        <w:t>đề xuất kiến nghị nhằm nâng cao chất lượng, hiệu quả triển khai trong toàn Đảng bộ.</w:t>
      </w:r>
    </w:p>
    <w:p w14:paraId="51F767C0" w14:textId="77777777" w:rsidR="00103C45" w:rsidRPr="00103C45" w:rsidRDefault="00A51D1E" w:rsidP="00103C45">
      <w:pPr>
        <w:tabs>
          <w:tab w:val="num" w:pos="720"/>
        </w:tabs>
        <w:spacing w:before="80" w:after="80" w:line="340" w:lineRule="exact"/>
        <w:jc w:val="both"/>
        <w:rPr>
          <w:rFonts w:ascii="Times New Roman" w:hAnsi="Times New Roman" w:cs="Times New Roman"/>
          <w:b/>
          <w:bCs/>
          <w:color w:val="000000" w:themeColor="text1"/>
          <w:sz w:val="28"/>
          <w:szCs w:val="28"/>
        </w:rPr>
      </w:pPr>
      <w:r w:rsidRPr="00A51D1E">
        <w:rPr>
          <w:rFonts w:ascii="Times New Roman" w:hAnsi="Times New Roman" w:cs="Times New Roman"/>
          <w:color w:val="000000" w:themeColor="text1"/>
          <w:sz w:val="28"/>
          <w:szCs w:val="28"/>
        </w:rPr>
        <w:tab/>
      </w:r>
      <w:r w:rsidR="00103C45" w:rsidRPr="00103C45">
        <w:rPr>
          <w:rFonts w:ascii="Times New Roman" w:hAnsi="Times New Roman" w:cs="Times New Roman"/>
          <w:b/>
          <w:bCs/>
          <w:color w:val="000000" w:themeColor="text1"/>
          <w:sz w:val="28"/>
          <w:szCs w:val="28"/>
        </w:rPr>
        <w:t>3. Các cơ quan báo chí</w:t>
      </w:r>
      <w:r w:rsidRPr="00A51D1E">
        <w:rPr>
          <w:rFonts w:ascii="Times New Roman" w:hAnsi="Times New Roman" w:cs="Times New Roman"/>
          <w:b/>
          <w:bCs/>
          <w:color w:val="000000" w:themeColor="text1"/>
          <w:sz w:val="28"/>
          <w:szCs w:val="28"/>
        </w:rPr>
        <w:t xml:space="preserve"> trực thuộc Đảng ủy</w:t>
      </w:r>
    </w:p>
    <w:p w14:paraId="1B541768" w14:textId="77777777" w:rsidR="00103C45" w:rsidRPr="00103C45" w:rsidRDefault="00A51D1E" w:rsidP="00103C45">
      <w:pPr>
        <w:tabs>
          <w:tab w:val="num" w:pos="720"/>
        </w:tabs>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ab/>
      </w:r>
      <w:r w:rsidR="00103C45" w:rsidRPr="00103C45">
        <w:rPr>
          <w:rFonts w:ascii="Times New Roman" w:hAnsi="Times New Roman" w:cs="Times New Roman"/>
          <w:color w:val="000000" w:themeColor="text1"/>
          <w:sz w:val="28"/>
          <w:szCs w:val="28"/>
        </w:rPr>
        <w:t>Các cơ quan báo chí trực thuộc Đảng ủy Mặt trận Tổ quốc, các đoàn thể Trung ương căn cứ chức năng, nhiệm vụ, tôn chỉ, mục đích, xây dựng kế hoạch tuyên truyền kỷ niệm các ngày lễ lớn và sự kiện lịch sử quan trọng trong năm 2026; mở các chuyên trang, chuyên mục, tuyến bài phù hợp; đẩy mạnh tuyên truyền trên các nền tảng truyền thông hiện đại.</w:t>
      </w:r>
    </w:p>
    <w:p w14:paraId="04129E6B" w14:textId="77777777" w:rsidR="00103C45" w:rsidRPr="00103C45" w:rsidRDefault="00A51D1E" w:rsidP="00103C45">
      <w:pPr>
        <w:tabs>
          <w:tab w:val="num" w:pos="720"/>
        </w:tabs>
        <w:spacing w:before="80" w:after="80" w:line="340" w:lineRule="exact"/>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sz w:val="28"/>
          <w:szCs w:val="28"/>
        </w:rPr>
        <w:tab/>
      </w:r>
      <w:r w:rsidR="00103C45" w:rsidRPr="00103C45">
        <w:rPr>
          <w:rFonts w:ascii="Times New Roman" w:hAnsi="Times New Roman" w:cs="Times New Roman"/>
          <w:color w:val="000000" w:themeColor="text1"/>
          <w:sz w:val="28"/>
          <w:szCs w:val="28"/>
        </w:rPr>
        <w:t>Nội dung tuyên truyền cần bảo đảm chính xác, kịp thời, có chiều sâu, bám sát định hướng của Đảng; góp phần lan tỏa giá trị lịch sử, truyền thống cách mạng; đồng thời chủ động đấu tranh, phản bác các thông tin sai trái, xuyên tạc, tạo sự đồng thuận xã hội.</w:t>
      </w:r>
    </w:p>
    <w:p w14:paraId="595413BC" w14:textId="3CBDB7D9" w:rsidR="00103C45" w:rsidRPr="00103C45" w:rsidRDefault="00A51D1E" w:rsidP="00103C45">
      <w:pPr>
        <w:tabs>
          <w:tab w:val="num" w:pos="720"/>
        </w:tabs>
        <w:spacing w:before="80" w:after="80" w:line="340" w:lineRule="exact"/>
        <w:jc w:val="both"/>
        <w:rPr>
          <w:rFonts w:ascii="Times New Roman" w:hAnsi="Times New Roman" w:cs="Times New Roman"/>
          <w:color w:val="000000" w:themeColor="text1"/>
          <w:spacing w:val="-6"/>
          <w:sz w:val="28"/>
          <w:szCs w:val="28"/>
        </w:rPr>
      </w:pPr>
      <w:r w:rsidRPr="00A51D1E">
        <w:rPr>
          <w:rFonts w:ascii="Times New Roman" w:hAnsi="Times New Roman" w:cs="Times New Roman"/>
          <w:color w:val="000000" w:themeColor="text1"/>
          <w:spacing w:val="-6"/>
          <w:sz w:val="28"/>
          <w:szCs w:val="28"/>
        </w:rPr>
        <w:tab/>
      </w:r>
      <w:r w:rsidR="00103C45" w:rsidRPr="00103C45">
        <w:rPr>
          <w:rFonts w:ascii="Times New Roman" w:hAnsi="Times New Roman" w:cs="Times New Roman"/>
          <w:color w:val="000000" w:themeColor="text1"/>
          <w:spacing w:val="-6"/>
          <w:sz w:val="28"/>
          <w:szCs w:val="28"/>
        </w:rPr>
        <w:t>Hướng dẫn này là căn cứ để các cấp ủy, tổ chức đảng</w:t>
      </w:r>
      <w:r w:rsidR="003B4BD4">
        <w:rPr>
          <w:rFonts w:ascii="Times New Roman" w:hAnsi="Times New Roman" w:cs="Times New Roman"/>
          <w:color w:val="000000" w:themeColor="text1"/>
          <w:spacing w:val="-6"/>
          <w:sz w:val="28"/>
          <w:szCs w:val="28"/>
        </w:rPr>
        <w:t>, các cơ quan báo chí</w:t>
      </w:r>
      <w:r w:rsidRPr="00A51D1E">
        <w:rPr>
          <w:rFonts w:ascii="Times New Roman" w:hAnsi="Times New Roman" w:cs="Times New Roman"/>
          <w:color w:val="000000" w:themeColor="text1"/>
          <w:spacing w:val="-6"/>
          <w:sz w:val="28"/>
          <w:szCs w:val="28"/>
        </w:rPr>
        <w:t xml:space="preserve"> </w:t>
      </w:r>
      <w:r w:rsidR="00103C45" w:rsidRPr="00103C45">
        <w:rPr>
          <w:rFonts w:ascii="Times New Roman" w:hAnsi="Times New Roman" w:cs="Times New Roman"/>
          <w:color w:val="000000" w:themeColor="text1"/>
          <w:spacing w:val="-6"/>
          <w:sz w:val="28"/>
          <w:szCs w:val="28"/>
        </w:rPr>
        <w:t>trực thuộc Đảng ủy Mặt trận Tổ quốc, các đoàn thể Trung ương triển khai thống nhất, hiệu quả công tác tuyên truyền kỷ niệm các ngày lễ lớn và sự kiện lịch sử quan trọng trong năm 2026.</w:t>
      </w:r>
    </w:p>
    <w:p w14:paraId="0985FB3A" w14:textId="77777777" w:rsidR="0029082C" w:rsidRPr="00A51D1E" w:rsidRDefault="0029082C" w:rsidP="00103C45">
      <w:pPr>
        <w:tabs>
          <w:tab w:val="num" w:pos="720"/>
        </w:tabs>
        <w:spacing w:before="80" w:after="80" w:line="340" w:lineRule="exact"/>
        <w:jc w:val="both"/>
        <w:rPr>
          <w:rFonts w:ascii="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C34224" w:rsidRPr="00A51D1E" w14:paraId="0EC39F70" w14:textId="77777777" w:rsidTr="0029082C">
        <w:tc>
          <w:tcPr>
            <w:tcW w:w="4528" w:type="dxa"/>
          </w:tcPr>
          <w:p w14:paraId="74039112" w14:textId="77777777" w:rsidR="0029082C" w:rsidRPr="00A51D1E" w:rsidRDefault="0029082C" w:rsidP="00C34224">
            <w:pPr>
              <w:jc w:val="both"/>
              <w:rPr>
                <w:rFonts w:ascii="Times New Roman" w:hAnsi="Times New Roman" w:cs="Times New Roman"/>
                <w:color w:val="000000" w:themeColor="text1"/>
                <w:sz w:val="28"/>
                <w:szCs w:val="28"/>
                <w:u w:val="single"/>
              </w:rPr>
            </w:pPr>
          </w:p>
          <w:p w14:paraId="47E157CC" w14:textId="77777777" w:rsidR="00C34224" w:rsidRPr="00A51D1E" w:rsidRDefault="00C34224" w:rsidP="00C34224">
            <w:pPr>
              <w:jc w:val="both"/>
              <w:rPr>
                <w:rFonts w:ascii="Times New Roman" w:hAnsi="Times New Roman" w:cs="Times New Roman"/>
                <w:color w:val="000000" w:themeColor="text1"/>
                <w:sz w:val="28"/>
                <w:szCs w:val="28"/>
                <w:u w:val="single"/>
              </w:rPr>
            </w:pPr>
            <w:r w:rsidRPr="00A51D1E">
              <w:rPr>
                <w:rFonts w:ascii="Times New Roman" w:hAnsi="Times New Roman" w:cs="Times New Roman"/>
                <w:color w:val="000000" w:themeColor="text1"/>
                <w:sz w:val="28"/>
                <w:szCs w:val="28"/>
                <w:u w:val="single"/>
              </w:rPr>
              <w:t>Nơi nhận:</w:t>
            </w:r>
          </w:p>
          <w:p w14:paraId="2AF21B7B" w14:textId="77777777" w:rsidR="00C34224" w:rsidRPr="00A51D1E" w:rsidRDefault="00C34224" w:rsidP="00C34224">
            <w:pPr>
              <w:jc w:val="both"/>
              <w:rPr>
                <w:rFonts w:ascii="Times New Roman" w:hAnsi="Times New Roman" w:cs="Times New Roman"/>
                <w:color w:val="000000" w:themeColor="text1"/>
              </w:rPr>
            </w:pPr>
            <w:r w:rsidRPr="00A51D1E">
              <w:rPr>
                <w:rFonts w:ascii="Times New Roman" w:hAnsi="Times New Roman" w:cs="Times New Roman"/>
                <w:color w:val="000000" w:themeColor="text1"/>
              </w:rPr>
              <w:t>- Ban Tuyên giáo và Dân vận TW (để b/c),</w:t>
            </w:r>
          </w:p>
          <w:p w14:paraId="25150684" w14:textId="77777777" w:rsidR="00C34224" w:rsidRPr="00A51D1E" w:rsidRDefault="00C34224" w:rsidP="00C34224">
            <w:pPr>
              <w:jc w:val="both"/>
              <w:rPr>
                <w:rFonts w:ascii="Times New Roman" w:hAnsi="Times New Roman" w:cs="Times New Roman"/>
                <w:color w:val="000000" w:themeColor="text1"/>
                <w:spacing w:val="-10"/>
              </w:rPr>
            </w:pPr>
            <w:r w:rsidRPr="00A51D1E">
              <w:rPr>
                <w:rFonts w:ascii="Times New Roman" w:hAnsi="Times New Roman" w:cs="Times New Roman"/>
                <w:color w:val="000000" w:themeColor="text1"/>
                <w:spacing w:val="-10"/>
              </w:rPr>
              <w:t xml:space="preserve">- </w:t>
            </w:r>
            <w:r w:rsidR="00A51D1E" w:rsidRPr="00A51D1E">
              <w:rPr>
                <w:rFonts w:ascii="Times New Roman" w:hAnsi="Times New Roman" w:cs="Times New Roman"/>
                <w:color w:val="000000" w:themeColor="text1"/>
                <w:spacing w:val="-10"/>
              </w:rPr>
              <w:t>Thường trực</w:t>
            </w:r>
            <w:r w:rsidRPr="00A51D1E">
              <w:rPr>
                <w:rFonts w:ascii="Times New Roman" w:hAnsi="Times New Roman" w:cs="Times New Roman"/>
                <w:color w:val="000000" w:themeColor="text1"/>
                <w:spacing w:val="-10"/>
              </w:rPr>
              <w:t xml:space="preserve"> Đảng ủy </w:t>
            </w:r>
            <w:proofErr w:type="gramStart"/>
            <w:r w:rsidRPr="00A51D1E">
              <w:rPr>
                <w:rFonts w:ascii="Times New Roman" w:hAnsi="Times New Roman" w:cs="Times New Roman"/>
                <w:color w:val="000000" w:themeColor="text1"/>
                <w:spacing w:val="-10"/>
              </w:rPr>
              <w:t>MTTQ,CĐTTW</w:t>
            </w:r>
            <w:proofErr w:type="gramEnd"/>
            <w:r w:rsidRPr="00A51D1E">
              <w:rPr>
                <w:rFonts w:ascii="Times New Roman" w:hAnsi="Times New Roman" w:cs="Times New Roman"/>
                <w:color w:val="000000" w:themeColor="text1"/>
                <w:spacing w:val="-10"/>
              </w:rPr>
              <w:t xml:space="preserve"> (để b/c),</w:t>
            </w:r>
          </w:p>
          <w:p w14:paraId="32A7BEB6" w14:textId="77777777" w:rsidR="00A51D1E" w:rsidRPr="00A51D1E" w:rsidRDefault="00C34224" w:rsidP="00C34224">
            <w:pPr>
              <w:jc w:val="both"/>
              <w:rPr>
                <w:rFonts w:ascii="Times New Roman" w:hAnsi="Times New Roman" w:cs="Times New Roman"/>
                <w:color w:val="000000" w:themeColor="text1"/>
              </w:rPr>
            </w:pPr>
            <w:r w:rsidRPr="00A51D1E">
              <w:rPr>
                <w:rFonts w:ascii="Times New Roman" w:hAnsi="Times New Roman" w:cs="Times New Roman"/>
                <w:color w:val="000000" w:themeColor="text1"/>
              </w:rPr>
              <w:t>- Các cấp ủy</w:t>
            </w:r>
            <w:r w:rsidR="00AD4D9D">
              <w:rPr>
                <w:rFonts w:ascii="Times New Roman" w:hAnsi="Times New Roman" w:cs="Times New Roman"/>
                <w:color w:val="000000" w:themeColor="text1"/>
              </w:rPr>
              <w:t xml:space="preserve"> trực thuộc;</w:t>
            </w:r>
            <w:r w:rsidR="00A51D1E" w:rsidRPr="00A51D1E">
              <w:rPr>
                <w:rFonts w:ascii="Times New Roman" w:hAnsi="Times New Roman" w:cs="Times New Roman"/>
                <w:color w:val="000000" w:themeColor="text1"/>
              </w:rPr>
              <w:t xml:space="preserve"> </w:t>
            </w:r>
            <w:r w:rsidR="00AD4D9D">
              <w:rPr>
                <w:rFonts w:ascii="Times New Roman" w:hAnsi="Times New Roman" w:cs="Times New Roman"/>
                <w:color w:val="000000" w:themeColor="text1"/>
              </w:rPr>
              <w:t xml:space="preserve">các </w:t>
            </w:r>
            <w:r w:rsidR="00A51D1E" w:rsidRPr="00A51D1E">
              <w:rPr>
                <w:rFonts w:ascii="Times New Roman" w:hAnsi="Times New Roman" w:cs="Times New Roman"/>
                <w:color w:val="000000" w:themeColor="text1"/>
              </w:rPr>
              <w:t>cơ quan báo chí</w:t>
            </w:r>
            <w:r w:rsidRPr="00A51D1E">
              <w:rPr>
                <w:rFonts w:ascii="Times New Roman" w:hAnsi="Times New Roman" w:cs="Times New Roman"/>
                <w:color w:val="000000" w:themeColor="text1"/>
              </w:rPr>
              <w:t xml:space="preserve"> trực thuộc Đảng ủy MTTQ, CĐTTW (để t/h),</w:t>
            </w:r>
          </w:p>
          <w:p w14:paraId="684C0DE7" w14:textId="77777777" w:rsidR="00C34224" w:rsidRPr="00A51D1E" w:rsidRDefault="00C34224" w:rsidP="00C34224">
            <w:pPr>
              <w:jc w:val="both"/>
              <w:rPr>
                <w:rFonts w:ascii="Times New Roman" w:hAnsi="Times New Roman" w:cs="Times New Roman"/>
                <w:color w:val="000000" w:themeColor="text1"/>
                <w:sz w:val="28"/>
                <w:szCs w:val="28"/>
              </w:rPr>
            </w:pPr>
            <w:r w:rsidRPr="00A51D1E">
              <w:rPr>
                <w:rFonts w:ascii="Times New Roman" w:hAnsi="Times New Roman" w:cs="Times New Roman"/>
                <w:color w:val="000000" w:themeColor="text1"/>
              </w:rPr>
              <w:t>- Lưu Ban TG&amp;DV.</w:t>
            </w:r>
          </w:p>
        </w:tc>
        <w:tc>
          <w:tcPr>
            <w:tcW w:w="4528" w:type="dxa"/>
          </w:tcPr>
          <w:p w14:paraId="48BE4330" w14:textId="77777777" w:rsidR="00C34224" w:rsidRPr="00A51D1E" w:rsidRDefault="005721C9" w:rsidP="00C34224">
            <w:pPr>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TRƯỞNG BAN</w:t>
            </w:r>
          </w:p>
          <w:p w14:paraId="46247456" w14:textId="77777777" w:rsidR="00C34224" w:rsidRPr="00A51D1E" w:rsidRDefault="00C34224" w:rsidP="00C34224">
            <w:pPr>
              <w:jc w:val="center"/>
              <w:rPr>
                <w:rFonts w:ascii="Times New Roman" w:hAnsi="Times New Roman" w:cs="Times New Roman"/>
                <w:color w:val="000000" w:themeColor="text1"/>
                <w:sz w:val="28"/>
                <w:szCs w:val="28"/>
              </w:rPr>
            </w:pPr>
          </w:p>
          <w:p w14:paraId="7F8FD04B" w14:textId="77777777" w:rsidR="00C34224" w:rsidRPr="00A51D1E" w:rsidRDefault="00C34224" w:rsidP="00C34224">
            <w:pPr>
              <w:jc w:val="center"/>
              <w:rPr>
                <w:rFonts w:ascii="Times New Roman" w:hAnsi="Times New Roman" w:cs="Times New Roman"/>
                <w:color w:val="000000" w:themeColor="text1"/>
                <w:sz w:val="28"/>
                <w:szCs w:val="28"/>
              </w:rPr>
            </w:pPr>
          </w:p>
          <w:p w14:paraId="4B36D145" w14:textId="77777777" w:rsidR="00C34224" w:rsidRPr="00A51D1E" w:rsidRDefault="00C34224" w:rsidP="00C34224">
            <w:pPr>
              <w:jc w:val="center"/>
              <w:rPr>
                <w:rFonts w:ascii="Times New Roman" w:hAnsi="Times New Roman" w:cs="Times New Roman"/>
                <w:color w:val="000000" w:themeColor="text1"/>
                <w:sz w:val="28"/>
                <w:szCs w:val="28"/>
              </w:rPr>
            </w:pPr>
          </w:p>
          <w:p w14:paraId="11072002" w14:textId="77777777" w:rsidR="0029082C" w:rsidRPr="00A51D1E" w:rsidRDefault="0029082C" w:rsidP="00C34224">
            <w:pPr>
              <w:jc w:val="center"/>
              <w:rPr>
                <w:rFonts w:ascii="Times New Roman" w:hAnsi="Times New Roman" w:cs="Times New Roman"/>
                <w:color w:val="000000" w:themeColor="text1"/>
                <w:sz w:val="28"/>
                <w:szCs w:val="28"/>
              </w:rPr>
            </w:pPr>
          </w:p>
          <w:p w14:paraId="59639B55" w14:textId="77777777" w:rsidR="0029082C" w:rsidRPr="00A51D1E" w:rsidRDefault="0029082C" w:rsidP="00C34224">
            <w:pPr>
              <w:jc w:val="center"/>
              <w:rPr>
                <w:rFonts w:ascii="Times New Roman" w:hAnsi="Times New Roman" w:cs="Times New Roman"/>
                <w:color w:val="000000" w:themeColor="text1"/>
                <w:sz w:val="28"/>
                <w:szCs w:val="28"/>
              </w:rPr>
            </w:pPr>
          </w:p>
          <w:p w14:paraId="5D4AE4F8" w14:textId="77777777" w:rsidR="00C34224" w:rsidRPr="00A51D1E" w:rsidRDefault="00C34224" w:rsidP="00C34224">
            <w:pPr>
              <w:jc w:val="center"/>
              <w:rPr>
                <w:rFonts w:ascii="Times New Roman" w:hAnsi="Times New Roman" w:cs="Times New Roman"/>
                <w:color w:val="000000" w:themeColor="text1"/>
                <w:sz w:val="28"/>
                <w:szCs w:val="28"/>
              </w:rPr>
            </w:pPr>
          </w:p>
          <w:p w14:paraId="1D3ED6D0" w14:textId="77777777" w:rsidR="00C34224" w:rsidRPr="00A51D1E" w:rsidRDefault="00C34224" w:rsidP="00C34224">
            <w:pPr>
              <w:jc w:val="center"/>
              <w:rPr>
                <w:rFonts w:ascii="Times New Roman" w:hAnsi="Times New Roman" w:cs="Times New Roman"/>
                <w:b/>
                <w:bCs/>
                <w:color w:val="000000" w:themeColor="text1"/>
                <w:sz w:val="28"/>
                <w:szCs w:val="28"/>
              </w:rPr>
            </w:pPr>
            <w:r w:rsidRPr="00A51D1E">
              <w:rPr>
                <w:rFonts w:ascii="Times New Roman" w:hAnsi="Times New Roman" w:cs="Times New Roman"/>
                <w:b/>
                <w:bCs/>
                <w:color w:val="000000" w:themeColor="text1"/>
                <w:sz w:val="28"/>
                <w:szCs w:val="28"/>
              </w:rPr>
              <w:t xml:space="preserve">Nguyễn </w:t>
            </w:r>
            <w:r w:rsidR="005721C9">
              <w:rPr>
                <w:rFonts w:ascii="Times New Roman" w:hAnsi="Times New Roman" w:cs="Times New Roman"/>
                <w:b/>
                <w:bCs/>
                <w:color w:val="000000" w:themeColor="text1"/>
                <w:sz w:val="28"/>
                <w:szCs w:val="28"/>
              </w:rPr>
              <w:t>Minh Chung</w:t>
            </w:r>
          </w:p>
        </w:tc>
      </w:tr>
    </w:tbl>
    <w:p w14:paraId="01C8562C" w14:textId="77777777" w:rsidR="00C34224" w:rsidRPr="00A51D1E" w:rsidRDefault="00C34224" w:rsidP="0098051E">
      <w:pPr>
        <w:spacing w:before="80" w:after="80" w:line="340" w:lineRule="exact"/>
        <w:jc w:val="both"/>
        <w:rPr>
          <w:rFonts w:ascii="Times New Roman" w:hAnsi="Times New Roman" w:cs="Times New Roman"/>
          <w:color w:val="000000" w:themeColor="text1"/>
          <w:sz w:val="28"/>
          <w:szCs w:val="28"/>
        </w:rPr>
      </w:pPr>
    </w:p>
    <w:p w14:paraId="7D9E7839" w14:textId="4F7879C1" w:rsidR="00F24EBC" w:rsidRDefault="00F24EB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34C5C507" w14:textId="77777777" w:rsidR="00F24EBC" w:rsidRPr="000B2145" w:rsidRDefault="00F24EBC" w:rsidP="00F24EBC">
      <w:pPr>
        <w:spacing w:before="80" w:after="80" w:line="340" w:lineRule="exact"/>
        <w:jc w:val="center"/>
        <w:rPr>
          <w:rFonts w:ascii="Times New Roman" w:hAnsi="Times New Roman" w:cs="Times New Roman"/>
          <w:b/>
          <w:bCs/>
          <w:sz w:val="28"/>
          <w:szCs w:val="28"/>
        </w:rPr>
      </w:pPr>
      <w:r w:rsidRPr="000B2145">
        <w:rPr>
          <w:rFonts w:ascii="Times New Roman" w:hAnsi="Times New Roman" w:cs="Times New Roman"/>
          <w:b/>
          <w:bCs/>
          <w:sz w:val="28"/>
          <w:szCs w:val="28"/>
        </w:rPr>
        <w:lastRenderedPageBreak/>
        <w:t>MỘT SỐ KHẨU HIỆU TUYÊN TRUYỀN</w:t>
      </w:r>
    </w:p>
    <w:p w14:paraId="22247E81" w14:textId="77777777" w:rsidR="00F24EBC" w:rsidRPr="000B2145" w:rsidRDefault="00F24EBC" w:rsidP="00F24EBC">
      <w:pPr>
        <w:spacing w:before="80" w:after="80" w:line="340" w:lineRule="exact"/>
        <w:jc w:val="both"/>
        <w:rPr>
          <w:rFonts w:ascii="Times New Roman" w:hAnsi="Times New Roman" w:cs="Times New Roman"/>
          <w:spacing w:val="-10"/>
          <w:sz w:val="28"/>
          <w:szCs w:val="28"/>
        </w:rPr>
      </w:pPr>
      <w:r w:rsidRPr="000B2145">
        <w:rPr>
          <w:rFonts w:ascii="Times New Roman" w:hAnsi="Times New Roman" w:cs="Times New Roman"/>
          <w:spacing w:val="-10"/>
          <w:sz w:val="28"/>
          <w:szCs w:val="28"/>
        </w:rPr>
        <w:tab/>
        <w:t xml:space="preserve">1. Mừng đất nước đổi mới, mừng Đảng quang vinh, mừng xuân Bính Ngọ 2026! </w:t>
      </w:r>
    </w:p>
    <w:p w14:paraId="6D15CFFC" w14:textId="77777777" w:rsidR="00F24EBC" w:rsidRPr="00F53B6B"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2. Nhiệt liệt chào mừng 96 năm Ngày thành lập Đảng Cộng sản Việt Nam (3/2/1930- 3/2/2026)!</w:t>
      </w:r>
    </w:p>
    <w:p w14:paraId="78D8EE6E" w14:textId="77777777" w:rsidR="00F24EBC" w:rsidRPr="00F53B6B"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3. Nhiệt liệt chào mừng thành công Đại hội đại biểu toàn quốc lần thứ XIV của Đảng!</w:t>
      </w:r>
    </w:p>
    <w:p w14:paraId="353FE3C7" w14:textId="77777777" w:rsidR="00F24EBC" w:rsidRPr="00F53B6B"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4. Đảng Cộng sản Việt Nam - Người lãnh đạo, tổ chức mọi thắng lợi của cách mạng Việt Nam!</w:t>
      </w:r>
    </w:p>
    <w:p w14:paraId="6F121FD5" w14:textId="77777777" w:rsidR="00F24EBC" w:rsidRPr="00F53B6B"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5. Đất nước Việt Nam trường tổn; Tổ quốc Việt Nam hòa bình; Dân tộc Việt Nam thịnh vượng, phát triển!</w:t>
      </w:r>
    </w:p>
    <w:p w14:paraId="255C26B7" w14:textId="77777777" w:rsidR="00F24EBC"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6. Nhiệt liệt chào mừng 51 năm Ngày Giải phóng miền Nam, thống nhất đất nước (30/4/1975 - 30/4/2026)!</w:t>
      </w:r>
    </w:p>
    <w:p w14:paraId="5B460987" w14:textId="77777777" w:rsidR="00F24EBC" w:rsidRPr="00F53B6B"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7. Nhiệt liệt chào mừng 72 năm Ngày Chiến thắng Điện Biên Phủ (7/5/1954 - 7/5/2026)!</w:t>
      </w:r>
    </w:p>
    <w:p w14:paraId="28E87216" w14:textId="77777777" w:rsidR="00F24EBC" w:rsidRPr="00303077" w:rsidRDefault="00F24EBC" w:rsidP="00F24EBC">
      <w:pPr>
        <w:spacing w:before="80" w:after="80" w:line="340" w:lineRule="exact"/>
        <w:jc w:val="both"/>
        <w:rPr>
          <w:rFonts w:ascii="Times New Roman" w:hAnsi="Times New Roman" w:cs="Times New Roman"/>
          <w:spacing w:val="-4"/>
          <w:sz w:val="28"/>
          <w:szCs w:val="28"/>
        </w:rPr>
      </w:pPr>
      <w:r>
        <w:rPr>
          <w:rFonts w:ascii="Times New Roman" w:hAnsi="Times New Roman" w:cs="Times New Roman"/>
          <w:sz w:val="28"/>
          <w:szCs w:val="28"/>
        </w:rPr>
        <w:tab/>
      </w:r>
      <w:r w:rsidRPr="00303077">
        <w:rPr>
          <w:rFonts w:ascii="Times New Roman" w:hAnsi="Times New Roman" w:cs="Times New Roman"/>
          <w:spacing w:val="-4"/>
          <w:sz w:val="28"/>
          <w:szCs w:val="28"/>
        </w:rPr>
        <w:t>8. Nhiệt liệt chào mừng 81 năm Cách mạng Tháng Tám thành công (19/8/1945 - 19/8/2026) và Quốc khánh nước Cộng hoà xã hội chủ nghĩa Việt Nam (2/9/1945 2/9/2026)!</w:t>
      </w:r>
    </w:p>
    <w:p w14:paraId="786D7AFF" w14:textId="77777777" w:rsidR="00F24EBC" w:rsidRPr="00F53B6B"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9. Nhiệt liệt chào mừng 136 năm Ngày sinh Chủ tịch Hồ Chí Minh vĩ đại (19/5/1890-19/5/2026)!</w:t>
      </w:r>
    </w:p>
    <w:p w14:paraId="1B149402" w14:textId="77777777" w:rsidR="00F24EBC"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 xml:space="preserve">10. Nhiệt liệt chào mừng 140 năm Ngày Quốc tế lao động (01/5/1886 - 01/5/2026)! </w:t>
      </w:r>
    </w:p>
    <w:p w14:paraId="7F7EBE81" w14:textId="77777777" w:rsidR="00F24EBC" w:rsidRPr="00F53B6B"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11. Sức mạnh của Nhân dân và khối đại đoàn kết toàn dân tộc là nhân tố quyết định thành bại của sự nghiệp cách mạng!</w:t>
      </w:r>
    </w:p>
    <w:p w14:paraId="3C5F5A64" w14:textId="77777777" w:rsidR="00F24EBC" w:rsidRPr="00F53B6B"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12. Toàn Đảng, toàn dân, toàn quân ra sức thi đua thực hiện thắng lợi Nghị quyết Đại hội XIV của Đảng!</w:t>
      </w:r>
    </w:p>
    <w:p w14:paraId="311B8E2A" w14:textId="77777777" w:rsidR="00F24EBC" w:rsidRPr="00303077" w:rsidRDefault="00F24EBC" w:rsidP="00F24EBC">
      <w:pPr>
        <w:spacing w:before="80" w:after="80" w:line="340" w:lineRule="exact"/>
        <w:jc w:val="both"/>
        <w:rPr>
          <w:rFonts w:ascii="Times New Roman" w:hAnsi="Times New Roman" w:cs="Times New Roman"/>
          <w:spacing w:val="-6"/>
          <w:sz w:val="28"/>
          <w:szCs w:val="28"/>
        </w:rPr>
      </w:pPr>
      <w:r w:rsidRPr="00303077">
        <w:rPr>
          <w:rFonts w:ascii="Times New Roman" w:hAnsi="Times New Roman" w:cs="Times New Roman"/>
          <w:spacing w:val="-6"/>
          <w:sz w:val="28"/>
          <w:szCs w:val="28"/>
        </w:rPr>
        <w:tab/>
        <w:t>13. Đẩy mạnh học tập và làm theo tư tưởng, đạo đức, phong cách Hồ Chí Minh!</w:t>
      </w:r>
    </w:p>
    <w:p w14:paraId="0929A0F3" w14:textId="77777777" w:rsidR="00F24EBC" w:rsidRPr="00F53B6B"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14. Tận tâm, tận lực, tận hiến vì Đảng, vì đất nước, vì cuộc sống ấm no, hạnh phúc của Nhân dân!</w:t>
      </w:r>
    </w:p>
    <w:p w14:paraId="1D104CE4" w14:textId="77777777" w:rsidR="00F24EBC" w:rsidRPr="00F53B6B"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15. Tất cả vì một nước Việt Nam hòa bình, độc lập, dân chủ, giàu mạnh, phồn vinh, văn minh, hạnh phúc!</w:t>
      </w:r>
    </w:p>
    <w:p w14:paraId="15628CAA" w14:textId="77777777" w:rsidR="00F24EBC" w:rsidRPr="00F53B6B"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16. Sống, chiến đấu, lao động và học tập theo gương Bác Hồ vĩ đại!</w:t>
      </w:r>
    </w:p>
    <w:p w14:paraId="00BB1454" w14:textId="77777777" w:rsidR="00F24EBC" w:rsidRPr="00F53B6B"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17. Đảng Cộng sản Việt Nam quang vinh muôn năm!</w:t>
      </w:r>
    </w:p>
    <w:p w14:paraId="24078155" w14:textId="77777777" w:rsidR="00F24EBC" w:rsidRPr="00F53B6B"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18. Nước Cộng hòa xã hội chủ nghĩa Việt Nam muôn năm!</w:t>
      </w:r>
    </w:p>
    <w:p w14:paraId="4EF950CD" w14:textId="77777777" w:rsidR="00F24EBC" w:rsidRPr="00F53B6B"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19. Chủ tịch Hồ Chí Minh vĩ đại sống mãi trong sự nghiệp của chúng ta!</w:t>
      </w:r>
    </w:p>
    <w:p w14:paraId="4D9DB348" w14:textId="77777777" w:rsidR="00F24EBC" w:rsidRDefault="00F24EBC" w:rsidP="00F24EBC">
      <w:pPr>
        <w:spacing w:before="80" w:after="80" w:line="340" w:lineRule="exact"/>
        <w:jc w:val="both"/>
        <w:rPr>
          <w:rFonts w:ascii="Times New Roman" w:hAnsi="Times New Roman" w:cs="Times New Roman"/>
          <w:sz w:val="28"/>
          <w:szCs w:val="28"/>
        </w:rPr>
      </w:pPr>
      <w:r>
        <w:rPr>
          <w:rFonts w:ascii="Times New Roman" w:hAnsi="Times New Roman" w:cs="Times New Roman"/>
          <w:sz w:val="28"/>
          <w:szCs w:val="28"/>
        </w:rPr>
        <w:tab/>
      </w:r>
      <w:r w:rsidRPr="00F53B6B">
        <w:rPr>
          <w:rFonts w:ascii="Times New Roman" w:hAnsi="Times New Roman" w:cs="Times New Roman"/>
          <w:sz w:val="28"/>
          <w:szCs w:val="28"/>
        </w:rPr>
        <w:t>20. Vinh quang mãi mãi thuộc về Nhân dân!</w:t>
      </w:r>
    </w:p>
    <w:p w14:paraId="35F3BB68" w14:textId="77777777" w:rsidR="00F24EBC" w:rsidRDefault="00F24EBC" w:rsidP="00F24EBC"/>
    <w:p w14:paraId="5BE3CE82" w14:textId="77777777" w:rsidR="00457331" w:rsidRPr="00A51D1E" w:rsidRDefault="00457331" w:rsidP="0098051E">
      <w:pPr>
        <w:spacing w:before="80" w:after="80" w:line="340" w:lineRule="exact"/>
        <w:jc w:val="both"/>
        <w:rPr>
          <w:rFonts w:ascii="Times New Roman" w:hAnsi="Times New Roman" w:cs="Times New Roman"/>
          <w:color w:val="000000" w:themeColor="text1"/>
          <w:sz w:val="28"/>
          <w:szCs w:val="28"/>
        </w:rPr>
      </w:pPr>
    </w:p>
    <w:sectPr w:rsidR="00457331" w:rsidRPr="00A51D1E" w:rsidSect="00A11506">
      <w:headerReference w:type="default" r:id="rId8"/>
      <w:pgSz w:w="11901" w:h="16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7CC2" w14:textId="77777777" w:rsidR="00F41D40" w:rsidRDefault="00F41D40" w:rsidP="0056788E">
      <w:r>
        <w:separator/>
      </w:r>
    </w:p>
  </w:endnote>
  <w:endnote w:type="continuationSeparator" w:id="0">
    <w:p w14:paraId="23BCBB24" w14:textId="77777777" w:rsidR="00F41D40" w:rsidRDefault="00F41D40" w:rsidP="0056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7298" w14:textId="77777777" w:rsidR="00F41D40" w:rsidRDefault="00F41D40" w:rsidP="0056788E">
      <w:r>
        <w:separator/>
      </w:r>
    </w:p>
  </w:footnote>
  <w:footnote w:type="continuationSeparator" w:id="0">
    <w:p w14:paraId="3A521A86" w14:textId="77777777" w:rsidR="00F41D40" w:rsidRDefault="00F41D40" w:rsidP="0056788E">
      <w:r>
        <w:continuationSeparator/>
      </w:r>
    </w:p>
  </w:footnote>
  <w:footnote w:id="1">
    <w:p w14:paraId="0292A19E" w14:textId="77777777" w:rsidR="0056788E" w:rsidRPr="00A51D1E" w:rsidRDefault="0056788E" w:rsidP="0056788E">
      <w:pPr>
        <w:pStyle w:val="FootnoteText"/>
        <w:jc w:val="both"/>
        <w:rPr>
          <w:rFonts w:ascii="Times New Roman" w:hAnsi="Times New Roman" w:cs="Times New Roman"/>
          <w:color w:val="000000" w:themeColor="text1"/>
        </w:rPr>
      </w:pPr>
      <w:r w:rsidRPr="00A51D1E">
        <w:rPr>
          <w:rStyle w:val="FootnoteReference"/>
          <w:color w:val="000000" w:themeColor="text1"/>
        </w:rPr>
        <w:footnoteRef/>
      </w:r>
      <w:r w:rsidRPr="00A51D1E">
        <w:rPr>
          <w:color w:val="000000" w:themeColor="text1"/>
        </w:rPr>
        <w:t xml:space="preserve"> </w:t>
      </w:r>
      <w:r w:rsidRPr="00A51D1E">
        <w:rPr>
          <w:rFonts w:ascii="Times New Roman" w:hAnsi="Times New Roman" w:cs="Times New Roman"/>
          <w:color w:val="000000" w:themeColor="text1"/>
          <w:shd w:val="clear" w:color="auto" w:fill="FFFFFF"/>
        </w:rPr>
        <w:t>ngày lễ lớn của đất nước trong năm 2026 tập trung vào các sự kiện: Kỷ niệm 96 năm Ngày thành lập Đảng Cộng sản Việt Nam (3/2/1930 - 3/2/2026) và đón Tết nguyên đán Bính Ngọ; Giỗ Tổ Hùng Vương (mùng 10 tháng 3 âm lịch); Kỷ niệm 51 năm Ngày Giải phóng miền Nam, thống nhất đất nước (30/4/1975 - 30/4/2026); Kỷ niệm 72 năm Ngày Chiến thắng Điện Biên Phủ (7/5/1954 - 7/5/2026); Kỷ niệm 136 năm Ngày sinh Chủ tịch Hồ Chí Minh (19/5/1890 - 19/5/2026); Kỷ niệm 81 năm Cách mạng tháng Tám thành công (19/8/1945 -19/8/2026) và Quốc khánh nước Cộng hoà xã hội chủ nghĩa Việt Nam (2/9/1945 - 2/9/2026).</w:t>
      </w:r>
    </w:p>
  </w:footnote>
  <w:footnote w:id="2">
    <w:p w14:paraId="4E4EE1EB" w14:textId="77777777" w:rsidR="0056788E" w:rsidRPr="00A51D1E" w:rsidRDefault="0056788E" w:rsidP="0056788E">
      <w:pPr>
        <w:pStyle w:val="si-formart"/>
        <w:shd w:val="clear" w:color="auto" w:fill="FFFFFF"/>
        <w:spacing w:before="0" w:beforeAutospacing="0"/>
        <w:jc w:val="both"/>
        <w:rPr>
          <w:color w:val="000000" w:themeColor="text1"/>
          <w:sz w:val="20"/>
          <w:szCs w:val="20"/>
        </w:rPr>
      </w:pPr>
      <w:r w:rsidRPr="00A51D1E">
        <w:rPr>
          <w:rStyle w:val="FootnoteReference"/>
          <w:color w:val="000000" w:themeColor="text1"/>
        </w:rPr>
        <w:footnoteRef/>
      </w:r>
      <w:r w:rsidRPr="00A51D1E">
        <w:rPr>
          <w:color w:val="000000" w:themeColor="text1"/>
        </w:rPr>
        <w:t xml:space="preserve"> </w:t>
      </w:r>
      <w:r w:rsidRPr="00A51D1E">
        <w:rPr>
          <w:color w:val="000000" w:themeColor="text1"/>
          <w:sz w:val="20"/>
          <w:szCs w:val="20"/>
        </w:rPr>
        <w:t>Kỷ niệm 80 năm Ngày tổng tuyển cử đầu tiên bầu Quốc hội Việt Nam (06/01/1946 - 06/01/2026); Kỷ niệm 80 năm Ngày Toàn quốc kháng chiến (19/12/1946 - 19/12/</w:t>
      </w:r>
      <w:proofErr w:type="gramStart"/>
      <w:r w:rsidRPr="00A51D1E">
        <w:rPr>
          <w:color w:val="000000" w:themeColor="text1"/>
          <w:sz w:val="20"/>
          <w:szCs w:val="20"/>
        </w:rPr>
        <w:t>2026)…</w:t>
      </w:r>
      <w:proofErr w:type="gramEnd"/>
    </w:p>
    <w:p w14:paraId="433DE511" w14:textId="77777777" w:rsidR="0056788E" w:rsidRPr="0056788E" w:rsidRDefault="005678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27839"/>
      <w:docPartObj>
        <w:docPartGallery w:val="Page Numbers (Top of Page)"/>
        <w:docPartUnique/>
      </w:docPartObj>
    </w:sdtPr>
    <w:sdtEndPr>
      <w:rPr>
        <w:noProof/>
      </w:rPr>
    </w:sdtEndPr>
    <w:sdtContent>
      <w:p w14:paraId="305C16AC" w14:textId="2D65E8DA" w:rsidR="00A11506" w:rsidRDefault="00A1150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9007A13" w14:textId="77777777" w:rsidR="00A11506" w:rsidRDefault="00A11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4AFB"/>
    <w:multiLevelType w:val="multilevel"/>
    <w:tmpl w:val="6D641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2C5E6F"/>
    <w:multiLevelType w:val="multilevel"/>
    <w:tmpl w:val="24E2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066AC"/>
    <w:multiLevelType w:val="multilevel"/>
    <w:tmpl w:val="34F6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6874422">
    <w:abstractNumId w:val="1"/>
  </w:num>
  <w:num w:numId="2" w16cid:durableId="832795754">
    <w:abstractNumId w:val="0"/>
  </w:num>
  <w:num w:numId="3" w16cid:durableId="874734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E6"/>
    <w:rsid w:val="000D10A2"/>
    <w:rsid w:val="00103C45"/>
    <w:rsid w:val="00132744"/>
    <w:rsid w:val="0029082C"/>
    <w:rsid w:val="002C2F37"/>
    <w:rsid w:val="003B4BD4"/>
    <w:rsid w:val="00457331"/>
    <w:rsid w:val="00515125"/>
    <w:rsid w:val="00520006"/>
    <w:rsid w:val="0053057C"/>
    <w:rsid w:val="0056788E"/>
    <w:rsid w:val="005721C9"/>
    <w:rsid w:val="0091241F"/>
    <w:rsid w:val="0098051E"/>
    <w:rsid w:val="009A6B1F"/>
    <w:rsid w:val="009B2D7E"/>
    <w:rsid w:val="00A11506"/>
    <w:rsid w:val="00A51D1E"/>
    <w:rsid w:val="00A746CF"/>
    <w:rsid w:val="00AD4D9D"/>
    <w:rsid w:val="00C34224"/>
    <w:rsid w:val="00C601CC"/>
    <w:rsid w:val="00C62782"/>
    <w:rsid w:val="00E638E6"/>
    <w:rsid w:val="00E73B96"/>
    <w:rsid w:val="00EE3490"/>
    <w:rsid w:val="00EF0AA3"/>
    <w:rsid w:val="00F24EBC"/>
    <w:rsid w:val="00F41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FCEF"/>
  <w15:chartTrackingRefBased/>
  <w15:docId w15:val="{CE237259-932F-5641-84A1-976B82D4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03C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6788E"/>
    <w:rPr>
      <w:sz w:val="20"/>
      <w:szCs w:val="20"/>
    </w:rPr>
  </w:style>
  <w:style w:type="character" w:customStyle="1" w:styleId="FootnoteTextChar">
    <w:name w:val="Footnote Text Char"/>
    <w:basedOn w:val="DefaultParagraphFont"/>
    <w:link w:val="FootnoteText"/>
    <w:uiPriority w:val="99"/>
    <w:semiHidden/>
    <w:rsid w:val="0056788E"/>
    <w:rPr>
      <w:sz w:val="20"/>
      <w:szCs w:val="20"/>
    </w:rPr>
  </w:style>
  <w:style w:type="character" w:styleId="FootnoteReference">
    <w:name w:val="footnote reference"/>
    <w:basedOn w:val="DefaultParagraphFont"/>
    <w:uiPriority w:val="99"/>
    <w:semiHidden/>
    <w:unhideWhenUsed/>
    <w:rsid w:val="0056788E"/>
    <w:rPr>
      <w:vertAlign w:val="superscript"/>
    </w:rPr>
  </w:style>
  <w:style w:type="paragraph" w:customStyle="1" w:styleId="si-formart">
    <w:name w:val="si-formart"/>
    <w:basedOn w:val="Normal"/>
    <w:rsid w:val="0056788E"/>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semiHidden/>
    <w:rsid w:val="00103C4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11506"/>
    <w:pPr>
      <w:tabs>
        <w:tab w:val="center" w:pos="4680"/>
        <w:tab w:val="right" w:pos="9360"/>
      </w:tabs>
    </w:pPr>
  </w:style>
  <w:style w:type="character" w:customStyle="1" w:styleId="HeaderChar">
    <w:name w:val="Header Char"/>
    <w:basedOn w:val="DefaultParagraphFont"/>
    <w:link w:val="Header"/>
    <w:uiPriority w:val="99"/>
    <w:rsid w:val="00A11506"/>
  </w:style>
  <w:style w:type="paragraph" w:styleId="Footer">
    <w:name w:val="footer"/>
    <w:basedOn w:val="Normal"/>
    <w:link w:val="FooterChar"/>
    <w:uiPriority w:val="99"/>
    <w:unhideWhenUsed/>
    <w:rsid w:val="00A11506"/>
    <w:pPr>
      <w:tabs>
        <w:tab w:val="center" w:pos="4680"/>
        <w:tab w:val="right" w:pos="9360"/>
      </w:tabs>
    </w:pPr>
  </w:style>
  <w:style w:type="character" w:customStyle="1" w:styleId="FooterChar">
    <w:name w:val="Footer Char"/>
    <w:basedOn w:val="DefaultParagraphFont"/>
    <w:link w:val="Footer"/>
    <w:uiPriority w:val="99"/>
    <w:rsid w:val="00A11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248">
      <w:bodyDiv w:val="1"/>
      <w:marLeft w:val="0"/>
      <w:marRight w:val="0"/>
      <w:marTop w:val="0"/>
      <w:marBottom w:val="0"/>
      <w:divBdr>
        <w:top w:val="none" w:sz="0" w:space="0" w:color="auto"/>
        <w:left w:val="none" w:sz="0" w:space="0" w:color="auto"/>
        <w:bottom w:val="none" w:sz="0" w:space="0" w:color="auto"/>
        <w:right w:val="none" w:sz="0" w:space="0" w:color="auto"/>
      </w:divBdr>
    </w:div>
    <w:div w:id="431512297">
      <w:bodyDiv w:val="1"/>
      <w:marLeft w:val="0"/>
      <w:marRight w:val="0"/>
      <w:marTop w:val="0"/>
      <w:marBottom w:val="0"/>
      <w:divBdr>
        <w:top w:val="none" w:sz="0" w:space="0" w:color="auto"/>
        <w:left w:val="none" w:sz="0" w:space="0" w:color="auto"/>
        <w:bottom w:val="none" w:sz="0" w:space="0" w:color="auto"/>
        <w:right w:val="none" w:sz="0" w:space="0" w:color="auto"/>
      </w:divBdr>
    </w:div>
    <w:div w:id="1105609938">
      <w:bodyDiv w:val="1"/>
      <w:marLeft w:val="0"/>
      <w:marRight w:val="0"/>
      <w:marTop w:val="0"/>
      <w:marBottom w:val="0"/>
      <w:divBdr>
        <w:top w:val="none" w:sz="0" w:space="0" w:color="auto"/>
        <w:left w:val="none" w:sz="0" w:space="0" w:color="auto"/>
        <w:bottom w:val="none" w:sz="0" w:space="0" w:color="auto"/>
        <w:right w:val="none" w:sz="0" w:space="0" w:color="auto"/>
      </w:divBdr>
    </w:div>
    <w:div w:id="1359819538">
      <w:bodyDiv w:val="1"/>
      <w:marLeft w:val="0"/>
      <w:marRight w:val="0"/>
      <w:marTop w:val="0"/>
      <w:marBottom w:val="0"/>
      <w:divBdr>
        <w:top w:val="none" w:sz="0" w:space="0" w:color="auto"/>
        <w:left w:val="none" w:sz="0" w:space="0" w:color="auto"/>
        <w:bottom w:val="none" w:sz="0" w:space="0" w:color="auto"/>
        <w:right w:val="none" w:sz="0" w:space="0" w:color="auto"/>
      </w:divBdr>
    </w:div>
    <w:div w:id="1620139980">
      <w:bodyDiv w:val="1"/>
      <w:marLeft w:val="0"/>
      <w:marRight w:val="0"/>
      <w:marTop w:val="0"/>
      <w:marBottom w:val="0"/>
      <w:divBdr>
        <w:top w:val="none" w:sz="0" w:space="0" w:color="auto"/>
        <w:left w:val="none" w:sz="0" w:space="0" w:color="auto"/>
        <w:bottom w:val="none" w:sz="0" w:space="0" w:color="auto"/>
        <w:right w:val="none" w:sz="0" w:space="0" w:color="auto"/>
      </w:divBdr>
    </w:div>
    <w:div w:id="1975134047">
      <w:bodyDiv w:val="1"/>
      <w:marLeft w:val="0"/>
      <w:marRight w:val="0"/>
      <w:marTop w:val="0"/>
      <w:marBottom w:val="0"/>
      <w:divBdr>
        <w:top w:val="none" w:sz="0" w:space="0" w:color="auto"/>
        <w:left w:val="none" w:sz="0" w:space="0" w:color="auto"/>
        <w:bottom w:val="none" w:sz="0" w:space="0" w:color="auto"/>
        <w:right w:val="none" w:sz="0" w:space="0" w:color="auto"/>
      </w:divBdr>
    </w:div>
    <w:div w:id="210653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DDDAE-2512-432D-A064-9F683502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dc:creator>
  <cp:keywords/>
  <dc:description/>
  <cp:lastModifiedBy>Tien Dong Sy</cp:lastModifiedBy>
  <cp:revision>8</cp:revision>
  <cp:lastPrinted>2026-01-07T10:18:00Z</cp:lastPrinted>
  <dcterms:created xsi:type="dcterms:W3CDTF">2026-01-07T23:16:00Z</dcterms:created>
  <dcterms:modified xsi:type="dcterms:W3CDTF">2026-01-09T04:56:00Z</dcterms:modified>
</cp:coreProperties>
</file>